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2064" w14:textId="77777777" w:rsidR="00464F86" w:rsidRDefault="00464F86">
      <w:pPr>
        <w:rPr>
          <w:rFonts w:hint="eastAsia"/>
          <w:lang w:eastAsia="zh-CN"/>
        </w:rPr>
      </w:pPr>
      <w:r>
        <w:rPr>
          <w:rFonts w:hint="eastAsia"/>
          <w:lang w:eastAsia="zh-CN"/>
        </w:rPr>
        <w:t>様式第5号(第3条関係)</w:t>
      </w:r>
    </w:p>
    <w:p w14:paraId="1F46932B" w14:textId="77777777" w:rsidR="00464F86" w:rsidRDefault="00464F86">
      <w:pPr>
        <w:rPr>
          <w:rFonts w:hint="eastAsia"/>
          <w:lang w:eastAsia="zh-CN"/>
        </w:rPr>
      </w:pPr>
    </w:p>
    <w:p w14:paraId="71888F3E" w14:textId="77777777" w:rsidR="00464F86" w:rsidRDefault="00464F86">
      <w:pPr>
        <w:jc w:val="right"/>
        <w:rPr>
          <w:rFonts w:hint="eastAsia"/>
          <w:lang w:eastAsia="zh-CN"/>
        </w:rPr>
      </w:pPr>
      <w:r>
        <w:rPr>
          <w:rFonts w:hint="eastAsia"/>
          <w:lang w:eastAsia="zh-CN"/>
        </w:rPr>
        <w:t xml:space="preserve">第　　　　　号　　</w:t>
      </w:r>
    </w:p>
    <w:p w14:paraId="1EEC2753" w14:textId="77777777" w:rsidR="00464F86" w:rsidRDefault="00464F86">
      <w:pPr>
        <w:jc w:val="right"/>
        <w:rPr>
          <w:rFonts w:hint="eastAsia"/>
        </w:rPr>
      </w:pPr>
      <w:r>
        <w:rPr>
          <w:rFonts w:hint="eastAsia"/>
        </w:rPr>
        <w:t xml:space="preserve">年　　月　　日　　</w:t>
      </w:r>
    </w:p>
    <w:p w14:paraId="64AD60E9" w14:textId="77777777" w:rsidR="00464F86" w:rsidRDefault="00464F86">
      <w:pPr>
        <w:rPr>
          <w:rFonts w:hint="eastAsia"/>
        </w:rPr>
      </w:pPr>
    </w:p>
    <w:p w14:paraId="6A6BA89A" w14:textId="77777777" w:rsidR="00464F86" w:rsidRDefault="00464F86">
      <w:pPr>
        <w:jc w:val="center"/>
        <w:rPr>
          <w:rFonts w:hint="eastAsia"/>
        </w:rPr>
      </w:pPr>
      <w:r>
        <w:rPr>
          <w:rFonts w:hint="eastAsia"/>
        </w:rPr>
        <w:t>公文書不在による請求拒否決定通知書</w:t>
      </w:r>
    </w:p>
    <w:p w14:paraId="3F30139B" w14:textId="77777777" w:rsidR="00464F86" w:rsidRDefault="00464F86">
      <w:pPr>
        <w:rPr>
          <w:rFonts w:hint="eastAsia"/>
        </w:rPr>
      </w:pPr>
    </w:p>
    <w:p w14:paraId="326CFE39" w14:textId="77777777" w:rsidR="00464F86" w:rsidRDefault="00464F86" w:rsidP="00854E93">
      <w:pPr>
        <w:ind w:leftChars="1000" w:left="2100" w:firstLineChars="300" w:firstLine="630"/>
        <w:rPr>
          <w:rFonts w:hint="eastAsia"/>
          <w:lang w:eastAsia="zh-TW"/>
        </w:rPr>
      </w:pPr>
      <w:r>
        <w:rPr>
          <w:rFonts w:hint="eastAsia"/>
          <w:lang w:eastAsia="zh-TW"/>
        </w:rPr>
        <w:t>様</w:t>
      </w:r>
    </w:p>
    <w:p w14:paraId="1A618D2D" w14:textId="77777777" w:rsidR="00464F86" w:rsidRDefault="00464F86">
      <w:pPr>
        <w:rPr>
          <w:rFonts w:hint="eastAsia"/>
          <w:lang w:eastAsia="zh-TW"/>
        </w:rPr>
      </w:pPr>
    </w:p>
    <w:p w14:paraId="2B71C13B" w14:textId="77777777" w:rsidR="00464F86" w:rsidRDefault="00464F86">
      <w:pPr>
        <w:jc w:val="right"/>
        <w:rPr>
          <w:rFonts w:hint="eastAsia"/>
          <w:lang w:eastAsia="zh-TW"/>
        </w:rPr>
      </w:pPr>
      <w:r>
        <w:rPr>
          <w:rFonts w:hint="eastAsia"/>
          <w:lang w:eastAsia="zh-TW"/>
        </w:rPr>
        <w:t xml:space="preserve">(実施機関)　　　　　　　　　　印　</w:t>
      </w:r>
      <w:r w:rsidR="003B046E">
        <w:rPr>
          <w:rFonts w:hint="eastAsia"/>
        </w:rPr>
        <w:t xml:space="preserve">　</w:t>
      </w:r>
    </w:p>
    <w:p w14:paraId="460EABA8" w14:textId="77777777" w:rsidR="00464F86" w:rsidRDefault="00464F86">
      <w:pPr>
        <w:rPr>
          <w:rFonts w:hint="eastAsia"/>
          <w:lang w:eastAsia="zh-TW"/>
        </w:rPr>
      </w:pPr>
    </w:p>
    <w:p w14:paraId="3BDC20DA" w14:textId="77777777" w:rsidR="00464F86" w:rsidRDefault="00464F86" w:rsidP="007A7944">
      <w:pPr>
        <w:ind w:firstLineChars="300" w:firstLine="630"/>
        <w:rPr>
          <w:rFonts w:hint="eastAsia"/>
        </w:rPr>
      </w:pPr>
      <w:r>
        <w:rPr>
          <w:rFonts w:hint="eastAsia"/>
        </w:rPr>
        <w:t>年　　月　　日付で請求のあった公文書の公開については、請求のあった公文書が存在しないため、国頭村情報公開条例第6条第1項の規定により請求を拒否することに決定しましたので通知します。</w:t>
      </w:r>
    </w:p>
    <w:p w14:paraId="06E5165A" w14:textId="77777777" w:rsidR="00464F86" w:rsidRDefault="00464F8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6528"/>
      </w:tblGrid>
      <w:tr w:rsidR="00464F86" w14:paraId="69939508" w14:textId="77777777">
        <w:tblPrEx>
          <w:tblCellMar>
            <w:top w:w="0" w:type="dxa"/>
            <w:bottom w:w="0" w:type="dxa"/>
          </w:tblCellMar>
        </w:tblPrEx>
        <w:trPr>
          <w:trHeight w:val="821"/>
        </w:trPr>
        <w:tc>
          <w:tcPr>
            <w:tcW w:w="1992" w:type="dxa"/>
          </w:tcPr>
          <w:p w14:paraId="1D97354B" w14:textId="77777777" w:rsidR="00464F86" w:rsidRDefault="00464F86" w:rsidP="007A7944">
            <w:pPr>
              <w:spacing w:beforeLines="20" w:before="67"/>
              <w:ind w:left="105" w:hangingChars="50" w:hanging="105"/>
              <w:rPr>
                <w:rFonts w:hint="eastAsia"/>
              </w:rPr>
            </w:pPr>
            <w:r>
              <w:rPr>
                <w:rFonts w:hint="eastAsia"/>
              </w:rPr>
              <w:t>1　公文書の件名又は内容</w:t>
            </w:r>
          </w:p>
        </w:tc>
        <w:tc>
          <w:tcPr>
            <w:tcW w:w="6528" w:type="dxa"/>
            <w:vAlign w:val="center"/>
          </w:tcPr>
          <w:p w14:paraId="4CE4335F" w14:textId="77777777" w:rsidR="00464F86" w:rsidRDefault="00464F86">
            <w:pPr>
              <w:rPr>
                <w:rFonts w:hint="eastAsia"/>
              </w:rPr>
            </w:pPr>
          </w:p>
        </w:tc>
      </w:tr>
      <w:tr w:rsidR="00464F86" w14:paraId="013CC4A3" w14:textId="77777777">
        <w:tblPrEx>
          <w:tblCellMar>
            <w:top w:w="0" w:type="dxa"/>
            <w:bottom w:w="0" w:type="dxa"/>
          </w:tblCellMar>
        </w:tblPrEx>
        <w:trPr>
          <w:trHeight w:val="2489"/>
        </w:trPr>
        <w:tc>
          <w:tcPr>
            <w:tcW w:w="1992" w:type="dxa"/>
          </w:tcPr>
          <w:p w14:paraId="5DC945B9" w14:textId="77777777" w:rsidR="00464F86" w:rsidRDefault="00464F86" w:rsidP="007A7944">
            <w:pPr>
              <w:spacing w:beforeLines="20" w:before="67"/>
              <w:ind w:left="105" w:hangingChars="50" w:hanging="105"/>
              <w:rPr>
                <w:rFonts w:hint="eastAsia"/>
              </w:rPr>
            </w:pPr>
            <w:r>
              <w:rPr>
                <w:rFonts w:hint="eastAsia"/>
              </w:rPr>
              <w:t>2　公文書の不存在の状況</w:t>
            </w:r>
          </w:p>
        </w:tc>
        <w:tc>
          <w:tcPr>
            <w:tcW w:w="6528" w:type="dxa"/>
          </w:tcPr>
          <w:p w14:paraId="0D84A0AD" w14:textId="77777777" w:rsidR="00464F86" w:rsidRDefault="00464F86" w:rsidP="007A7944">
            <w:pPr>
              <w:spacing w:beforeLines="20" w:before="67"/>
              <w:rPr>
                <w:rFonts w:hint="eastAsia"/>
              </w:rPr>
            </w:pPr>
            <w:r>
              <w:rPr>
                <w:rFonts w:hint="eastAsia"/>
              </w:rPr>
              <w:t>□実施機関で保有したことがない。</w:t>
            </w:r>
          </w:p>
          <w:p w14:paraId="3414D7DA" w14:textId="77777777" w:rsidR="00464F86" w:rsidRPr="00E13FB9" w:rsidRDefault="00464F86">
            <w:pPr>
              <w:rPr>
                <w:rFonts w:hint="eastAsia"/>
              </w:rPr>
            </w:pPr>
          </w:p>
          <w:p w14:paraId="1EA99938" w14:textId="77777777" w:rsidR="00464F86" w:rsidRDefault="00464F86">
            <w:pPr>
              <w:rPr>
                <w:rFonts w:hint="eastAsia"/>
              </w:rPr>
            </w:pPr>
            <w:r>
              <w:rPr>
                <w:rFonts w:hint="eastAsia"/>
              </w:rPr>
              <w:t>□保有していたが廃棄した。</w:t>
            </w:r>
          </w:p>
          <w:p w14:paraId="6B67B6B5" w14:textId="77777777" w:rsidR="00464F86" w:rsidRDefault="00464F86" w:rsidP="00E13FB9">
            <w:pPr>
              <w:ind w:leftChars="305" w:left="839" w:hangingChars="95" w:hanging="199"/>
              <w:rPr>
                <w:rFonts w:hint="eastAsia"/>
                <w:lang w:eastAsia="zh-TW"/>
              </w:rPr>
            </w:pPr>
            <w:r>
              <w:rPr>
                <w:rFonts w:hint="eastAsia"/>
                <w:lang w:eastAsia="zh-TW"/>
              </w:rPr>
              <w:t>廃棄年月日　　　　年　　月　　日</w:t>
            </w:r>
          </w:p>
          <w:p w14:paraId="04D934E5" w14:textId="77777777" w:rsidR="00464F86" w:rsidRDefault="00464F86">
            <w:pPr>
              <w:rPr>
                <w:rFonts w:hint="eastAsia"/>
                <w:lang w:eastAsia="zh-TW"/>
              </w:rPr>
            </w:pPr>
          </w:p>
          <w:p w14:paraId="1BCEE17A" w14:textId="77777777" w:rsidR="00464F86" w:rsidRDefault="00464F86">
            <w:pPr>
              <w:rPr>
                <w:rFonts w:hint="eastAsia"/>
                <w:lang w:eastAsia="zh-TW"/>
              </w:rPr>
            </w:pPr>
          </w:p>
          <w:p w14:paraId="6AACC635" w14:textId="77777777" w:rsidR="00464F86" w:rsidRDefault="00464F86">
            <w:pPr>
              <w:rPr>
                <w:rFonts w:hint="eastAsia"/>
              </w:rPr>
            </w:pPr>
            <w:r>
              <w:rPr>
                <w:rFonts w:hint="eastAsia"/>
              </w:rPr>
              <w:t>□その他</w:t>
            </w:r>
          </w:p>
        </w:tc>
      </w:tr>
      <w:tr w:rsidR="00464F86" w14:paraId="77A7E3CB" w14:textId="77777777">
        <w:tblPrEx>
          <w:tblCellMar>
            <w:top w:w="0" w:type="dxa"/>
            <w:bottom w:w="0" w:type="dxa"/>
          </w:tblCellMar>
        </w:tblPrEx>
        <w:trPr>
          <w:trHeight w:val="532"/>
        </w:trPr>
        <w:tc>
          <w:tcPr>
            <w:tcW w:w="1992" w:type="dxa"/>
            <w:vAlign w:val="center"/>
          </w:tcPr>
          <w:p w14:paraId="13504B7A" w14:textId="77777777" w:rsidR="00464F86" w:rsidRDefault="00464F86">
            <w:pPr>
              <w:ind w:left="315" w:hanging="315"/>
              <w:rPr>
                <w:rFonts w:hint="eastAsia"/>
              </w:rPr>
            </w:pPr>
            <w:r>
              <w:rPr>
                <w:rFonts w:hint="eastAsia"/>
              </w:rPr>
              <w:t xml:space="preserve">3　</w:t>
            </w:r>
            <w:r w:rsidRPr="00702EF7">
              <w:rPr>
                <w:rFonts w:hint="eastAsia"/>
                <w:spacing w:val="210"/>
                <w:kern w:val="0"/>
                <w:fitText w:val="1470" w:id="-1449420544"/>
              </w:rPr>
              <w:t>担当</w:t>
            </w:r>
            <w:r w:rsidRPr="00702EF7">
              <w:rPr>
                <w:rFonts w:hint="eastAsia"/>
                <w:kern w:val="0"/>
                <w:fitText w:val="1470" w:id="-1449420544"/>
              </w:rPr>
              <w:t>課</w:t>
            </w:r>
          </w:p>
        </w:tc>
        <w:tc>
          <w:tcPr>
            <w:tcW w:w="6528" w:type="dxa"/>
            <w:vAlign w:val="center"/>
          </w:tcPr>
          <w:p w14:paraId="0A6C4BE2" w14:textId="77777777" w:rsidR="00464F86" w:rsidRDefault="00464F86" w:rsidP="007A7944">
            <w:pPr>
              <w:ind w:leftChars="500" w:left="1050"/>
              <w:rPr>
                <w:rFonts w:hint="eastAsia"/>
                <w:lang w:eastAsia="zh-TW"/>
              </w:rPr>
            </w:pPr>
            <w:r>
              <w:rPr>
                <w:rFonts w:hint="eastAsia"/>
                <w:lang w:eastAsia="zh-TW"/>
              </w:rPr>
              <w:t>電話番号(　　　)　　　─</w:t>
            </w:r>
          </w:p>
        </w:tc>
      </w:tr>
      <w:tr w:rsidR="00464F86" w14:paraId="2F5E9A62" w14:textId="77777777">
        <w:tblPrEx>
          <w:tblCellMar>
            <w:top w:w="0" w:type="dxa"/>
            <w:bottom w:w="0" w:type="dxa"/>
          </w:tblCellMar>
        </w:tblPrEx>
        <w:trPr>
          <w:cantSplit/>
          <w:trHeight w:val="1373"/>
        </w:trPr>
        <w:tc>
          <w:tcPr>
            <w:tcW w:w="8520" w:type="dxa"/>
            <w:gridSpan w:val="2"/>
            <w:vAlign w:val="center"/>
          </w:tcPr>
          <w:p w14:paraId="7EDADE43" w14:textId="77777777" w:rsidR="00464F86" w:rsidRDefault="00464F86" w:rsidP="00A03127">
            <w:pPr>
              <w:ind w:leftChars="50" w:left="423" w:hanging="318"/>
              <w:rPr>
                <w:rFonts w:hint="eastAsia"/>
              </w:rPr>
            </w:pPr>
            <w:r>
              <w:rPr>
                <w:rFonts w:hint="eastAsia"/>
              </w:rPr>
              <w:t>(教示)</w:t>
            </w:r>
          </w:p>
          <w:p w14:paraId="2D8DAE25" w14:textId="77777777" w:rsidR="00464F86" w:rsidRDefault="00464F86" w:rsidP="00660E21">
            <w:pPr>
              <w:ind w:firstLineChars="100" w:firstLine="210"/>
              <w:rPr>
                <w:rFonts w:hint="eastAsia"/>
              </w:rPr>
            </w:pPr>
            <w:r>
              <w:rPr>
                <w:rFonts w:hint="eastAsia"/>
              </w:rPr>
              <w:t>この決定について不服がある場合には、この決定があったことを知った日の翌日から起算して</w:t>
            </w:r>
            <w:r w:rsidR="00854E93">
              <w:rPr>
                <w:rFonts w:hint="eastAsia"/>
              </w:rPr>
              <w:t>3箇月</w:t>
            </w:r>
            <w:r>
              <w:rPr>
                <w:rFonts w:hint="eastAsia"/>
              </w:rPr>
              <w:t xml:space="preserve">以内に、　　　　　　</w:t>
            </w:r>
            <w:r w:rsidR="00854E93">
              <w:rPr>
                <w:rFonts w:hint="eastAsia"/>
              </w:rPr>
              <w:t>に対して審査請求</w:t>
            </w:r>
            <w:r>
              <w:rPr>
                <w:rFonts w:hint="eastAsia"/>
              </w:rPr>
              <w:t>をすることができます。</w:t>
            </w:r>
          </w:p>
        </w:tc>
      </w:tr>
    </w:tbl>
    <w:p w14:paraId="5B556C61" w14:textId="77777777" w:rsidR="00464F86" w:rsidRDefault="00464F86">
      <w:pPr>
        <w:rPr>
          <w:rFonts w:hint="eastAsia"/>
        </w:rPr>
      </w:pPr>
    </w:p>
    <w:sectPr w:rsidR="00464F8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2250" w14:textId="77777777" w:rsidR="00B21436" w:rsidRDefault="00B21436">
      <w:r>
        <w:separator/>
      </w:r>
    </w:p>
  </w:endnote>
  <w:endnote w:type="continuationSeparator" w:id="0">
    <w:p w14:paraId="4E89BD64" w14:textId="77777777" w:rsidR="00B21436" w:rsidRDefault="00B2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274B" w14:textId="77777777" w:rsidR="00464F86" w:rsidRDefault="00464F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1A64D06" w14:textId="77777777" w:rsidR="00464F86" w:rsidRDefault="00464F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D84C" w14:textId="77777777" w:rsidR="00B21436" w:rsidRDefault="00B21436">
      <w:r>
        <w:separator/>
      </w:r>
    </w:p>
  </w:footnote>
  <w:footnote w:type="continuationSeparator" w:id="0">
    <w:p w14:paraId="53DAED60" w14:textId="77777777" w:rsidR="00B21436" w:rsidRDefault="00B21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21"/>
    <w:rsid w:val="000B3192"/>
    <w:rsid w:val="003B046E"/>
    <w:rsid w:val="00464F86"/>
    <w:rsid w:val="00660E21"/>
    <w:rsid w:val="00702EF7"/>
    <w:rsid w:val="007A7944"/>
    <w:rsid w:val="00854E93"/>
    <w:rsid w:val="00A03127"/>
    <w:rsid w:val="00B21436"/>
    <w:rsid w:val="00D1340E"/>
    <w:rsid w:val="00E13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466E40BC"/>
  <w15:chartTrackingRefBased/>
  <w15:docId w15:val="{97A357C1-DA44-41AD-A690-42AAE86E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平安 香代子</dc:creator>
  <cp:keywords/>
  <dc:description/>
  <cp:lastModifiedBy>KunigamiR5001</cp:lastModifiedBy>
  <cp:revision>2</cp:revision>
  <cp:lastPrinted>2001-10-05T07:32:00Z</cp:lastPrinted>
  <dcterms:created xsi:type="dcterms:W3CDTF">2025-06-17T04:18:00Z</dcterms:created>
  <dcterms:modified xsi:type="dcterms:W3CDTF">2025-06-17T04:18:00Z</dcterms:modified>
</cp:coreProperties>
</file>