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318" w:rsidRPr="00EA73B7" w:rsidRDefault="00D2666E" w:rsidP="008328D9">
      <w:pPr>
        <w:ind w:leftChars="-89" w:left="-183"/>
        <w:rPr>
          <w:rFonts w:ascii="ＭＳ 明朝" w:eastAsia="ＭＳ 明朝" w:hAnsi="ＭＳ 明朝"/>
          <w:color w:val="auto"/>
          <w:szCs w:val="20"/>
        </w:rPr>
      </w:pPr>
      <w:r w:rsidRPr="00EA73B7">
        <w:rPr>
          <w:rFonts w:ascii="ＭＳ 明朝" w:eastAsia="ＭＳ 明朝" w:hAnsi="ＭＳ 明朝"/>
          <w:color w:val="auto"/>
        </w:rPr>
        <w:t>様式第</w:t>
      </w:r>
      <w:r w:rsidRPr="00EA73B7">
        <w:rPr>
          <w:rFonts w:ascii="ＭＳ 明朝" w:eastAsia="ＭＳ 明朝" w:hAnsi="ＭＳ 明朝" w:hint="eastAsia"/>
          <w:color w:val="auto"/>
        </w:rPr>
        <w:t>２</w:t>
      </w:r>
      <w:r w:rsidRPr="00EA73B7">
        <w:rPr>
          <w:rFonts w:ascii="ＭＳ 明朝" w:eastAsia="ＭＳ 明朝" w:hAnsi="ＭＳ 明朝"/>
          <w:color w:val="auto"/>
        </w:rPr>
        <w:t>号</w:t>
      </w:r>
      <w:r w:rsidR="00F025F8" w:rsidRPr="00EA73B7">
        <w:rPr>
          <w:rFonts w:ascii="ＭＳ 明朝" w:eastAsia="ＭＳ 明朝" w:hAnsi="ＭＳ 明朝" w:hint="eastAsia"/>
          <w:color w:val="auto"/>
          <w:szCs w:val="20"/>
        </w:rPr>
        <w:t>（要綱第１０</w:t>
      </w:r>
      <w:r w:rsidR="007E2318" w:rsidRPr="00EA73B7">
        <w:rPr>
          <w:rFonts w:ascii="ＭＳ 明朝" w:eastAsia="ＭＳ 明朝" w:hAnsi="ＭＳ 明朝" w:hint="eastAsia"/>
          <w:color w:val="auto"/>
          <w:szCs w:val="20"/>
        </w:rPr>
        <w:t>条</w:t>
      </w:r>
      <w:r w:rsidR="00F025F8" w:rsidRPr="00EA73B7">
        <w:rPr>
          <w:rFonts w:ascii="ＭＳ 明朝" w:eastAsia="ＭＳ 明朝" w:hAnsi="ＭＳ 明朝" w:hint="eastAsia"/>
          <w:color w:val="auto"/>
          <w:szCs w:val="20"/>
        </w:rPr>
        <w:t>関係</w:t>
      </w:r>
      <w:r w:rsidR="007E2318" w:rsidRPr="00EA73B7">
        <w:rPr>
          <w:rFonts w:ascii="ＭＳ 明朝" w:eastAsia="ＭＳ 明朝" w:hAnsi="ＭＳ 明朝" w:hint="eastAsia"/>
          <w:color w:val="auto"/>
          <w:szCs w:val="20"/>
        </w:rPr>
        <w:t>）</w:t>
      </w:r>
    </w:p>
    <w:p w:rsidR="007E2318" w:rsidRPr="00EA73B7" w:rsidRDefault="00BD5A22" w:rsidP="00E06103">
      <w:pPr>
        <w:rPr>
          <w:rFonts w:ascii="ＭＳ 明朝" w:eastAsia="ＭＳ 明朝" w:hAnsi="ＭＳ 明朝"/>
          <w:color w:val="auto"/>
          <w:szCs w:val="20"/>
        </w:rPr>
      </w:pPr>
      <w:r w:rsidRPr="00EA73B7">
        <w:rPr>
          <w:rFonts w:ascii="ＭＳ 明朝" w:eastAsia="ＭＳ 明朝" w:hAnsi="ＭＳ 明朝" w:hint="eastAsia"/>
          <w:color w:val="auto"/>
          <w:szCs w:val="20"/>
        </w:rPr>
        <w:t>（記号）</w:t>
      </w:r>
      <w:r w:rsidR="00D2666E" w:rsidRPr="00EA73B7">
        <w:rPr>
          <w:rFonts w:ascii="ＭＳ 明朝" w:eastAsia="ＭＳ 明朝" w:hAnsi="ＭＳ 明朝" w:hint="eastAsia"/>
          <w:color w:val="auto"/>
          <w:szCs w:val="20"/>
        </w:rPr>
        <w:t>指令</w:t>
      </w:r>
      <w:r w:rsidR="007E2318" w:rsidRPr="00EA73B7">
        <w:rPr>
          <w:rFonts w:ascii="ＭＳ 明朝" w:eastAsia="ＭＳ 明朝" w:hAnsi="ＭＳ 明朝" w:hint="eastAsia"/>
          <w:color w:val="auto"/>
          <w:szCs w:val="20"/>
        </w:rPr>
        <w:t>第</w:t>
      </w:r>
      <w:r w:rsidR="008B7264" w:rsidRPr="00EA73B7">
        <w:rPr>
          <w:rFonts w:ascii="ＭＳ 明朝" w:eastAsia="ＭＳ 明朝" w:hAnsi="ＭＳ 明朝" w:hint="eastAsia"/>
          <w:color w:val="auto"/>
          <w:szCs w:val="20"/>
        </w:rPr>
        <w:t xml:space="preserve">　　　　　</w:t>
      </w:r>
      <w:r w:rsidR="007E2318" w:rsidRPr="00EA73B7">
        <w:rPr>
          <w:rFonts w:ascii="ＭＳ 明朝" w:eastAsia="ＭＳ 明朝" w:hAnsi="ＭＳ 明朝" w:hint="eastAsia"/>
          <w:color w:val="auto"/>
          <w:szCs w:val="20"/>
        </w:rPr>
        <w:t>号</w:t>
      </w:r>
    </w:p>
    <w:p w:rsidR="008B7264" w:rsidRPr="00EA73B7" w:rsidRDefault="008B7264" w:rsidP="008B7264">
      <w:pPr>
        <w:jc w:val="right"/>
        <w:rPr>
          <w:rFonts w:ascii="ＭＳ 明朝" w:eastAsia="ＭＳ 明朝" w:hAnsi="ＭＳ 明朝"/>
          <w:color w:val="auto"/>
          <w:szCs w:val="20"/>
        </w:rPr>
      </w:pPr>
      <w:r w:rsidRPr="00EA73B7">
        <w:rPr>
          <w:rFonts w:ascii="ＭＳ 明朝" w:eastAsia="ＭＳ 明朝" w:hAnsi="ＭＳ 明朝" w:hint="eastAsia"/>
          <w:color w:val="auto"/>
          <w:szCs w:val="20"/>
        </w:rPr>
        <w:t>（別紙補助事業者を転記）</w:t>
      </w:r>
    </w:p>
    <w:p w:rsidR="004011C7" w:rsidRPr="00EA73B7" w:rsidRDefault="00504245" w:rsidP="005916DB">
      <w:pPr>
        <w:ind w:firstLineChars="100" w:firstLine="206"/>
        <w:rPr>
          <w:rFonts w:ascii="ＭＳ 明朝" w:eastAsia="ＭＳ 明朝" w:hAnsi="ＭＳ 明朝"/>
          <w:color w:val="auto"/>
          <w:szCs w:val="20"/>
        </w:rPr>
      </w:pPr>
      <w:r w:rsidRPr="00EA73B7">
        <w:rPr>
          <w:rFonts w:ascii="ＭＳ 明朝" w:eastAsia="ＭＳ 明朝" w:hAnsi="ＭＳ 明朝"/>
          <w:color w:val="auto"/>
          <w:szCs w:val="20"/>
        </w:rPr>
        <w:t>令和</w:t>
      </w:r>
      <w:r w:rsidR="0060569B" w:rsidRPr="00EA73B7">
        <w:rPr>
          <w:rFonts w:ascii="ＭＳ 明朝" w:eastAsia="ＭＳ 明朝" w:hAnsi="ＭＳ 明朝" w:hint="eastAsia"/>
          <w:color w:val="auto"/>
          <w:szCs w:val="20"/>
        </w:rPr>
        <w:t xml:space="preserve">　</w:t>
      </w:r>
      <w:r w:rsidR="00585FC0" w:rsidRPr="00EA73B7">
        <w:rPr>
          <w:rFonts w:ascii="ＭＳ 明朝" w:eastAsia="ＭＳ 明朝" w:hAnsi="ＭＳ 明朝"/>
          <w:color w:val="auto"/>
          <w:szCs w:val="20"/>
        </w:rPr>
        <w:t>年(202</w:t>
      </w:r>
      <w:r w:rsidRPr="00EA73B7">
        <w:rPr>
          <w:rFonts w:ascii="ＭＳ 明朝" w:eastAsia="ＭＳ 明朝" w:hAnsi="ＭＳ 明朝"/>
          <w:color w:val="auto"/>
          <w:szCs w:val="20"/>
        </w:rPr>
        <w:t>x</w:t>
      </w:r>
      <w:r w:rsidR="00585FC0" w:rsidRPr="00EA73B7">
        <w:rPr>
          <w:rFonts w:ascii="ＭＳ 明朝" w:eastAsia="ＭＳ 明朝" w:hAnsi="ＭＳ 明朝"/>
          <w:color w:val="auto"/>
          <w:szCs w:val="20"/>
        </w:rPr>
        <w:t>年</w:t>
      </w:r>
      <w:r w:rsidR="00585FC0" w:rsidRPr="00EA73B7">
        <w:rPr>
          <w:rFonts w:ascii="ＭＳ 明朝" w:eastAsia="ＭＳ 明朝" w:hAnsi="ＭＳ 明朝" w:hint="eastAsia"/>
          <w:color w:val="auto"/>
          <w:szCs w:val="20"/>
        </w:rPr>
        <w:t>)</w:t>
      </w:r>
      <w:r w:rsidR="0060569B" w:rsidRPr="00EA73B7">
        <w:rPr>
          <w:rFonts w:ascii="ＭＳ 明朝" w:eastAsia="ＭＳ 明朝" w:hAnsi="ＭＳ 明朝" w:hint="eastAsia"/>
          <w:color w:val="auto"/>
          <w:szCs w:val="20"/>
        </w:rPr>
        <w:t xml:space="preserve">　</w:t>
      </w:r>
      <w:r w:rsidRPr="00EA73B7">
        <w:rPr>
          <w:rFonts w:ascii="ＭＳ 明朝" w:eastAsia="ＭＳ 明朝" w:hAnsi="ＭＳ 明朝" w:hint="eastAsia"/>
          <w:color w:val="auto"/>
          <w:szCs w:val="20"/>
        </w:rPr>
        <w:t>月</w:t>
      </w:r>
      <w:r w:rsidR="0060569B" w:rsidRPr="00EA73B7">
        <w:rPr>
          <w:rFonts w:ascii="ＭＳ 明朝" w:eastAsia="ＭＳ 明朝" w:hAnsi="ＭＳ 明朝" w:hint="eastAsia"/>
          <w:color w:val="auto"/>
          <w:szCs w:val="20"/>
        </w:rPr>
        <w:t xml:space="preserve">　</w:t>
      </w:r>
      <w:r w:rsidR="008B7264" w:rsidRPr="00EA73B7">
        <w:rPr>
          <w:rFonts w:ascii="ＭＳ 明朝" w:eastAsia="ＭＳ 明朝" w:hAnsi="ＭＳ 明朝" w:hint="eastAsia"/>
          <w:color w:val="auto"/>
          <w:szCs w:val="20"/>
        </w:rPr>
        <w:t>日</w:t>
      </w:r>
      <w:r w:rsidR="00D540F6" w:rsidRPr="00EA73B7">
        <w:rPr>
          <w:rFonts w:ascii="ＭＳ 明朝" w:eastAsia="ＭＳ 明朝" w:hAnsi="ＭＳ 明朝" w:hint="eastAsia"/>
          <w:color w:val="auto"/>
          <w:szCs w:val="20"/>
        </w:rPr>
        <w:t>に</w:t>
      </w:r>
      <w:r w:rsidR="007E2318" w:rsidRPr="00EA73B7">
        <w:rPr>
          <w:rFonts w:ascii="ＭＳ 明朝" w:eastAsia="ＭＳ 明朝" w:hAnsi="ＭＳ 明朝" w:hint="eastAsia"/>
          <w:color w:val="auto"/>
          <w:szCs w:val="20"/>
        </w:rPr>
        <w:t>申請の</w:t>
      </w:r>
      <w:r w:rsidR="00D540F6" w:rsidRPr="00EA73B7">
        <w:rPr>
          <w:rFonts w:ascii="ＭＳ 明朝" w:eastAsia="ＭＳ 明朝" w:hAnsi="ＭＳ 明朝" w:hint="eastAsia"/>
          <w:color w:val="auto"/>
          <w:szCs w:val="20"/>
        </w:rPr>
        <w:t>あった</w:t>
      </w:r>
      <w:r w:rsidR="00D2666E" w:rsidRPr="00EA73B7">
        <w:rPr>
          <w:rFonts w:ascii="ＭＳ 明朝" w:eastAsia="ＭＳ 明朝" w:hAnsi="ＭＳ 明朝" w:hint="eastAsia"/>
          <w:color w:val="auto"/>
          <w:szCs w:val="20"/>
        </w:rPr>
        <w:t>北見市</w:t>
      </w:r>
      <w:r w:rsidR="00F77ECE" w:rsidRPr="00EA73B7">
        <w:rPr>
          <w:rFonts w:ascii="ＭＳ 明朝" w:eastAsia="ＭＳ 明朝" w:hAnsi="ＭＳ 明朝" w:hint="eastAsia"/>
          <w:color w:val="auto"/>
          <w:szCs w:val="20"/>
        </w:rPr>
        <w:t>宿泊税システム整備費補助金</w:t>
      </w:r>
      <w:r w:rsidR="007E2318" w:rsidRPr="00EA73B7">
        <w:rPr>
          <w:rFonts w:ascii="ＭＳ 明朝" w:eastAsia="ＭＳ 明朝" w:hAnsi="ＭＳ 明朝" w:hint="eastAsia"/>
          <w:color w:val="auto"/>
          <w:szCs w:val="20"/>
        </w:rPr>
        <w:t>に</w:t>
      </w:r>
      <w:r w:rsidR="00D540F6" w:rsidRPr="00EA73B7">
        <w:rPr>
          <w:rFonts w:ascii="ＭＳ 明朝" w:eastAsia="ＭＳ 明朝" w:hAnsi="ＭＳ 明朝" w:hint="eastAsia"/>
          <w:color w:val="auto"/>
          <w:szCs w:val="20"/>
        </w:rPr>
        <w:t>ついては</w:t>
      </w:r>
      <w:r w:rsidR="007E2318" w:rsidRPr="00EA73B7">
        <w:rPr>
          <w:rFonts w:ascii="ＭＳ 明朝" w:eastAsia="ＭＳ 明朝" w:hAnsi="ＭＳ 明朝" w:hint="eastAsia"/>
          <w:color w:val="auto"/>
          <w:szCs w:val="20"/>
        </w:rPr>
        <w:t>、</w:t>
      </w:r>
      <w:r w:rsidR="00D540F6" w:rsidRPr="00EA73B7">
        <w:rPr>
          <w:rFonts w:ascii="ＭＳ 明朝" w:eastAsia="ＭＳ 明朝" w:hAnsi="ＭＳ 明朝" w:hint="eastAsia"/>
          <w:color w:val="auto"/>
          <w:szCs w:val="20"/>
        </w:rPr>
        <w:t>申請</w:t>
      </w:r>
      <w:r w:rsidR="00D540F6" w:rsidRPr="00EA73B7">
        <w:rPr>
          <w:rFonts w:ascii="ＭＳ 明朝" w:eastAsia="ＭＳ 明朝" w:hAnsi="ＭＳ 明朝"/>
          <w:color w:val="auto"/>
          <w:szCs w:val="20"/>
        </w:rPr>
        <w:t>内容のとおり承認し、補助事業等の成果を成し遂げたときは、</w:t>
      </w:r>
      <w:r w:rsidR="00585FC0" w:rsidRPr="00EA73B7">
        <w:rPr>
          <w:rFonts w:ascii="ＭＳ 明朝" w:eastAsia="ＭＳ 明朝" w:hAnsi="ＭＳ 明朝" w:hint="eastAsia"/>
          <w:color w:val="auto"/>
          <w:szCs w:val="20"/>
        </w:rPr>
        <w:t>金</w:t>
      </w:r>
      <w:r w:rsidR="0060569B" w:rsidRPr="00EA73B7">
        <w:rPr>
          <w:rFonts w:ascii="ＭＳ 明朝" w:eastAsia="ＭＳ 明朝" w:hAnsi="ＭＳ 明朝" w:hint="eastAsia"/>
          <w:color w:val="auto"/>
          <w:szCs w:val="20"/>
        </w:rPr>
        <w:t xml:space="preserve">　　</w:t>
      </w:r>
      <w:r w:rsidR="00585FC0" w:rsidRPr="00EA73B7">
        <w:rPr>
          <w:rFonts w:ascii="ＭＳ 明朝" w:eastAsia="ＭＳ 明朝" w:hAnsi="ＭＳ 明朝" w:hint="eastAsia"/>
          <w:color w:val="auto"/>
          <w:szCs w:val="20"/>
        </w:rPr>
        <w:t>万</w:t>
      </w:r>
      <w:r w:rsidR="0060569B" w:rsidRPr="00EA73B7">
        <w:rPr>
          <w:rFonts w:ascii="ＭＳ 明朝" w:eastAsia="ＭＳ 明朝" w:hAnsi="ＭＳ 明朝" w:hint="eastAsia"/>
          <w:color w:val="auto"/>
          <w:szCs w:val="20"/>
        </w:rPr>
        <w:t xml:space="preserve">　　　　</w:t>
      </w:r>
      <w:r w:rsidR="008B7264" w:rsidRPr="00EA73B7">
        <w:rPr>
          <w:rFonts w:ascii="ＭＳ 明朝" w:eastAsia="ＭＳ 明朝" w:hAnsi="ＭＳ 明朝" w:hint="eastAsia"/>
          <w:color w:val="auto"/>
          <w:szCs w:val="20"/>
        </w:rPr>
        <w:t>円を補助</w:t>
      </w:r>
      <w:r w:rsidR="007E2318" w:rsidRPr="00EA73B7">
        <w:rPr>
          <w:rFonts w:ascii="ＭＳ 明朝" w:eastAsia="ＭＳ 明朝" w:hAnsi="ＭＳ 明朝" w:hint="eastAsia"/>
          <w:color w:val="auto"/>
          <w:szCs w:val="20"/>
        </w:rPr>
        <w:t>します。ただし、次の事項を守らなければなりません。</w:t>
      </w:r>
    </w:p>
    <w:p w:rsidR="007E2318" w:rsidRPr="00EA73B7" w:rsidRDefault="00504245" w:rsidP="004011C7">
      <w:pPr>
        <w:ind w:firstLineChars="100" w:firstLine="206"/>
        <w:rPr>
          <w:rFonts w:ascii="ＭＳ 明朝" w:eastAsia="ＭＳ 明朝" w:hAnsi="ＭＳ 明朝"/>
          <w:color w:val="auto"/>
          <w:szCs w:val="20"/>
        </w:rPr>
      </w:pPr>
      <w:r w:rsidRPr="00EA73B7">
        <w:rPr>
          <w:rFonts w:ascii="ＭＳ 明朝" w:eastAsia="ＭＳ 明朝" w:hAnsi="ＭＳ 明朝"/>
          <w:color w:val="auto"/>
          <w:szCs w:val="20"/>
        </w:rPr>
        <w:t>令和</w:t>
      </w:r>
      <w:r w:rsidR="0060569B" w:rsidRPr="00EA73B7">
        <w:rPr>
          <w:rFonts w:ascii="ＭＳ 明朝" w:eastAsia="ＭＳ 明朝" w:hAnsi="ＭＳ 明朝" w:hint="eastAsia"/>
          <w:color w:val="auto"/>
          <w:szCs w:val="20"/>
        </w:rPr>
        <w:t xml:space="preserve">　</w:t>
      </w:r>
      <w:r w:rsidR="004011C7" w:rsidRPr="00EA73B7">
        <w:rPr>
          <w:rFonts w:ascii="ＭＳ 明朝" w:eastAsia="ＭＳ 明朝" w:hAnsi="ＭＳ 明朝"/>
          <w:color w:val="auto"/>
          <w:szCs w:val="20"/>
        </w:rPr>
        <w:t>年</w:t>
      </w:r>
      <w:r w:rsidRPr="00EA73B7">
        <w:rPr>
          <w:rFonts w:ascii="ＭＳ 明朝" w:eastAsia="ＭＳ 明朝" w:hAnsi="ＭＳ 明朝"/>
          <w:color w:val="auto"/>
          <w:szCs w:val="20"/>
        </w:rPr>
        <w:t>(202x</w:t>
      </w:r>
      <w:r w:rsidR="004011C7" w:rsidRPr="00EA73B7">
        <w:rPr>
          <w:rFonts w:ascii="ＭＳ 明朝" w:eastAsia="ＭＳ 明朝" w:hAnsi="ＭＳ 明朝"/>
          <w:color w:val="auto"/>
          <w:szCs w:val="20"/>
        </w:rPr>
        <w:t>年)</w:t>
      </w:r>
      <w:r w:rsidR="0060569B" w:rsidRPr="00EA73B7">
        <w:rPr>
          <w:rFonts w:ascii="ＭＳ 明朝" w:eastAsia="ＭＳ 明朝" w:hAnsi="ＭＳ 明朝" w:hint="eastAsia"/>
          <w:color w:val="auto"/>
          <w:szCs w:val="20"/>
        </w:rPr>
        <w:t xml:space="preserve">　</w:t>
      </w:r>
      <w:r w:rsidR="004011C7" w:rsidRPr="00EA73B7">
        <w:rPr>
          <w:rFonts w:ascii="ＭＳ 明朝" w:eastAsia="ＭＳ 明朝" w:hAnsi="ＭＳ 明朝"/>
          <w:color w:val="auto"/>
          <w:szCs w:val="20"/>
        </w:rPr>
        <w:t>月</w:t>
      </w:r>
      <w:r w:rsidR="0060569B" w:rsidRPr="00EA73B7">
        <w:rPr>
          <w:rFonts w:ascii="ＭＳ 明朝" w:eastAsia="ＭＳ 明朝" w:hAnsi="ＭＳ 明朝" w:hint="eastAsia"/>
          <w:color w:val="auto"/>
          <w:szCs w:val="20"/>
        </w:rPr>
        <w:t xml:space="preserve">　</w:t>
      </w:r>
      <w:r w:rsidR="004011C7" w:rsidRPr="00EA73B7">
        <w:rPr>
          <w:rFonts w:ascii="ＭＳ 明朝" w:eastAsia="ＭＳ 明朝" w:hAnsi="ＭＳ 明朝"/>
          <w:color w:val="auto"/>
          <w:szCs w:val="20"/>
        </w:rPr>
        <w:t>日</w:t>
      </w:r>
      <w:r w:rsidR="007E2318" w:rsidRPr="00EA73B7">
        <w:rPr>
          <w:rFonts w:ascii="ＭＳ 明朝" w:eastAsia="ＭＳ 明朝" w:hAnsi="ＭＳ 明朝" w:hint="eastAsia"/>
          <w:color w:val="auto"/>
          <w:szCs w:val="20"/>
        </w:rPr>
        <w:t xml:space="preserve">　　</w:t>
      </w:r>
    </w:p>
    <w:p w:rsidR="004011C7" w:rsidRPr="00EA73B7" w:rsidRDefault="00D2666E" w:rsidP="005916DB">
      <w:pPr>
        <w:ind w:firstLineChars="2900" w:firstLine="5979"/>
        <w:rPr>
          <w:rFonts w:ascii="ＭＳ 明朝" w:eastAsia="ＭＳ 明朝" w:hAnsi="ＭＳ 明朝"/>
          <w:color w:val="auto"/>
          <w:szCs w:val="20"/>
        </w:rPr>
      </w:pPr>
      <w:r w:rsidRPr="00EA73B7">
        <w:rPr>
          <w:rFonts w:ascii="ＭＳ 明朝" w:eastAsia="ＭＳ 明朝" w:hAnsi="ＭＳ 明朝" w:hint="eastAsia"/>
          <w:color w:val="auto"/>
          <w:szCs w:val="20"/>
        </w:rPr>
        <w:t>北見市長</w:t>
      </w:r>
      <w:r w:rsidR="00600C32" w:rsidRPr="00EA73B7">
        <w:rPr>
          <w:rFonts w:ascii="ＭＳ 明朝" w:eastAsia="ＭＳ 明朝" w:hAnsi="ＭＳ 明朝" w:hint="eastAsia"/>
          <w:color w:val="auto"/>
        </w:rPr>
        <w:t xml:space="preserve">　　　　　　　　</w:t>
      </w:r>
      <w:r w:rsidR="007E2318" w:rsidRPr="00EA73B7">
        <w:rPr>
          <w:rFonts w:ascii="ＭＳ 明朝" w:eastAsia="ＭＳ 明朝" w:hAnsi="ＭＳ 明朝"/>
          <w:color w:val="auto"/>
          <w:szCs w:val="20"/>
        </w:rPr>
        <w:fldChar w:fldCharType="begin"/>
      </w:r>
      <w:r w:rsidR="007E2318" w:rsidRPr="00EA73B7">
        <w:rPr>
          <w:rFonts w:ascii="ＭＳ 明朝" w:eastAsia="ＭＳ 明朝" w:hAnsi="ＭＳ 明朝"/>
          <w:color w:val="auto"/>
          <w:szCs w:val="20"/>
        </w:rPr>
        <w:instrText xml:space="preserve"> eq \o\ac(</w:instrText>
      </w:r>
      <w:r w:rsidR="007E2318" w:rsidRPr="00EA73B7">
        <w:rPr>
          <w:rFonts w:ascii="ＭＳ 明朝" w:eastAsia="ＭＳ 明朝" w:hAnsi="ＭＳ 明朝" w:hint="eastAsia"/>
          <w:color w:val="auto"/>
          <w:szCs w:val="20"/>
        </w:rPr>
        <w:instrText>□</w:instrText>
      </w:r>
      <w:r w:rsidR="007E2318" w:rsidRPr="00EA73B7">
        <w:rPr>
          <w:rFonts w:ascii="ＭＳ 明朝" w:eastAsia="ＭＳ 明朝" w:hAnsi="ＭＳ 明朝"/>
          <w:color w:val="auto"/>
          <w:szCs w:val="20"/>
        </w:rPr>
        <w:instrText>,</w:instrText>
      </w:r>
      <w:r w:rsidR="007E2318" w:rsidRPr="00EA73B7">
        <w:rPr>
          <w:rFonts w:ascii="ＭＳ 明朝" w:eastAsia="ＭＳ 明朝" w:hAnsi="ＭＳ 明朝" w:hint="eastAsia"/>
          <w:color w:val="auto"/>
          <w:sz w:val="14"/>
          <w:szCs w:val="20"/>
        </w:rPr>
        <w:instrText>印</w:instrText>
      </w:r>
      <w:r w:rsidR="007E2318" w:rsidRPr="00EA73B7">
        <w:rPr>
          <w:rFonts w:ascii="ＭＳ 明朝" w:eastAsia="ＭＳ 明朝" w:hAnsi="ＭＳ 明朝"/>
          <w:color w:val="auto"/>
          <w:szCs w:val="20"/>
        </w:rPr>
        <w:instrText>)</w:instrText>
      </w:r>
      <w:r w:rsidR="007E2318" w:rsidRPr="00EA73B7">
        <w:rPr>
          <w:rFonts w:ascii="ＭＳ 明朝" w:eastAsia="ＭＳ 明朝" w:hAnsi="ＭＳ 明朝"/>
          <w:color w:val="auto"/>
          <w:szCs w:val="20"/>
        </w:rPr>
        <w:fldChar w:fldCharType="end"/>
      </w:r>
    </w:p>
    <w:p w:rsidR="005B455C" w:rsidRPr="00EA73B7" w:rsidRDefault="007E2318" w:rsidP="00BE2D08">
      <w:pPr>
        <w:ind w:left="206" w:hangingChars="100" w:hanging="206"/>
        <w:rPr>
          <w:rFonts w:ascii="ＭＳ 明朝" w:eastAsia="ＭＳ 明朝" w:hAnsi="ＭＳ 明朝"/>
          <w:color w:val="auto"/>
          <w:szCs w:val="20"/>
        </w:rPr>
      </w:pPr>
      <w:r w:rsidRPr="00EA73B7">
        <w:rPr>
          <w:rFonts w:ascii="ＭＳ 明朝" w:eastAsia="ＭＳ 明朝" w:hAnsi="ＭＳ 明朝" w:hint="eastAsia"/>
          <w:color w:val="auto"/>
          <w:szCs w:val="20"/>
        </w:rPr>
        <w:t>１　この補助金の交付の対象となる</w:t>
      </w:r>
      <w:r w:rsidR="00D540F6" w:rsidRPr="00EA73B7">
        <w:rPr>
          <w:rFonts w:ascii="ＭＳ 明朝" w:eastAsia="ＭＳ 明朝" w:hAnsi="ＭＳ 明朝" w:hint="eastAsia"/>
          <w:color w:val="auto"/>
          <w:szCs w:val="20"/>
        </w:rPr>
        <w:t>補助</w:t>
      </w:r>
      <w:r w:rsidRPr="00EA73B7">
        <w:rPr>
          <w:rFonts w:ascii="ＭＳ 明朝" w:eastAsia="ＭＳ 明朝" w:hAnsi="ＭＳ 明朝" w:hint="eastAsia"/>
          <w:color w:val="auto"/>
          <w:szCs w:val="20"/>
        </w:rPr>
        <w:t>事業</w:t>
      </w:r>
      <w:r w:rsidR="00D540F6" w:rsidRPr="00EA73B7">
        <w:rPr>
          <w:rFonts w:ascii="ＭＳ 明朝" w:eastAsia="ＭＳ 明朝" w:hAnsi="ＭＳ 明朝" w:hint="eastAsia"/>
          <w:color w:val="auto"/>
          <w:szCs w:val="20"/>
        </w:rPr>
        <w:t>等</w:t>
      </w:r>
      <w:r w:rsidR="00D540F6" w:rsidRPr="00EA73B7">
        <w:rPr>
          <w:rFonts w:ascii="ＭＳ 明朝" w:eastAsia="ＭＳ 明朝" w:hAnsi="ＭＳ 明朝"/>
          <w:color w:val="auto"/>
          <w:szCs w:val="20"/>
        </w:rPr>
        <w:t>の名称</w:t>
      </w:r>
      <w:r w:rsidRPr="00EA73B7">
        <w:rPr>
          <w:rFonts w:ascii="ＭＳ 明朝" w:eastAsia="ＭＳ 明朝" w:hAnsi="ＭＳ 明朝" w:hint="eastAsia"/>
          <w:color w:val="auto"/>
          <w:szCs w:val="20"/>
        </w:rPr>
        <w:t>及び経費</w:t>
      </w:r>
      <w:r w:rsidR="00886FFA" w:rsidRPr="00EA73B7">
        <w:rPr>
          <w:rFonts w:ascii="ＭＳ 明朝" w:eastAsia="ＭＳ 明朝" w:hAnsi="ＭＳ 明朝" w:hint="eastAsia"/>
          <w:color w:val="auto"/>
          <w:szCs w:val="20"/>
        </w:rPr>
        <w:t>並びに</w:t>
      </w:r>
      <w:r w:rsidR="00BE2D08" w:rsidRPr="00EA73B7">
        <w:rPr>
          <w:rFonts w:ascii="ＭＳ 明朝" w:eastAsia="ＭＳ 明朝" w:hAnsi="ＭＳ 明朝" w:hint="eastAsia"/>
          <w:color w:val="auto"/>
          <w:szCs w:val="20"/>
        </w:rPr>
        <w:t>補助金の額</w:t>
      </w:r>
      <w:r w:rsidR="00886FFA" w:rsidRPr="00EA73B7">
        <w:rPr>
          <w:rFonts w:ascii="ＭＳ 明朝" w:eastAsia="ＭＳ 明朝" w:hAnsi="ＭＳ 明朝" w:hint="eastAsia"/>
          <w:color w:val="auto"/>
          <w:szCs w:val="20"/>
        </w:rPr>
        <w:t>及び</w:t>
      </w:r>
      <w:r w:rsidR="0072201E" w:rsidRPr="00EA73B7">
        <w:rPr>
          <w:rFonts w:ascii="ＭＳ 明朝" w:eastAsia="ＭＳ 明朝" w:hAnsi="ＭＳ 明朝" w:hint="eastAsia"/>
          <w:color w:val="auto"/>
          <w:szCs w:val="20"/>
        </w:rPr>
        <w:t>完了期限</w:t>
      </w:r>
      <w:r w:rsidRPr="00EA73B7">
        <w:rPr>
          <w:rFonts w:ascii="ＭＳ 明朝" w:eastAsia="ＭＳ 明朝" w:hAnsi="ＭＳ 明朝" w:hint="eastAsia"/>
          <w:color w:val="auto"/>
          <w:szCs w:val="20"/>
        </w:rPr>
        <w:t>は、次のとおりです。</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47"/>
        <w:gridCol w:w="2007"/>
        <w:gridCol w:w="2176"/>
        <w:gridCol w:w="2351"/>
      </w:tblGrid>
      <w:tr w:rsidR="000D71E0" w:rsidRPr="00EA73B7" w:rsidTr="008B6D3E">
        <w:trPr>
          <w:trHeight w:val="327"/>
        </w:trPr>
        <w:tc>
          <w:tcPr>
            <w:tcW w:w="2347" w:type="dxa"/>
          </w:tcPr>
          <w:p w:rsidR="008B6D3E" w:rsidRPr="00EA73B7" w:rsidRDefault="008B6D3E" w:rsidP="00C279B7">
            <w:pPr>
              <w:jc w:val="center"/>
              <w:rPr>
                <w:rFonts w:ascii="ＭＳ 明朝" w:eastAsia="ＭＳ 明朝" w:hAnsi="ＭＳ 明朝"/>
                <w:color w:val="auto"/>
                <w:szCs w:val="20"/>
              </w:rPr>
            </w:pPr>
            <w:r w:rsidRPr="00EA73B7">
              <w:rPr>
                <w:rFonts w:ascii="ＭＳ 明朝" w:eastAsia="ＭＳ 明朝" w:hAnsi="ＭＳ 明朝" w:hint="eastAsia"/>
                <w:color w:val="auto"/>
                <w:szCs w:val="20"/>
              </w:rPr>
              <w:t>補助事業等</w:t>
            </w:r>
            <w:r w:rsidRPr="00EA73B7">
              <w:rPr>
                <w:rFonts w:ascii="ＭＳ 明朝" w:eastAsia="ＭＳ 明朝" w:hAnsi="ＭＳ 明朝"/>
                <w:color w:val="auto"/>
                <w:szCs w:val="20"/>
              </w:rPr>
              <w:t>名</w:t>
            </w:r>
          </w:p>
        </w:tc>
        <w:tc>
          <w:tcPr>
            <w:tcW w:w="2007" w:type="dxa"/>
          </w:tcPr>
          <w:p w:rsidR="008B6D3E" w:rsidRPr="00EA73B7" w:rsidRDefault="008B6D3E" w:rsidP="00C279B7">
            <w:pPr>
              <w:jc w:val="center"/>
              <w:rPr>
                <w:rFonts w:ascii="ＭＳ 明朝" w:eastAsia="ＭＳ 明朝" w:hAnsi="ＭＳ 明朝"/>
                <w:color w:val="auto"/>
                <w:szCs w:val="20"/>
              </w:rPr>
            </w:pPr>
            <w:r w:rsidRPr="00EA73B7">
              <w:rPr>
                <w:rFonts w:ascii="ＭＳ 明朝" w:eastAsia="ＭＳ 明朝" w:hAnsi="ＭＳ 明朝" w:hint="eastAsia"/>
                <w:color w:val="auto"/>
                <w:szCs w:val="20"/>
              </w:rPr>
              <w:t>補助対象経費</w:t>
            </w:r>
          </w:p>
        </w:tc>
        <w:tc>
          <w:tcPr>
            <w:tcW w:w="2176" w:type="dxa"/>
            <w:tcBorders>
              <w:right w:val="single" w:sz="4" w:space="0" w:color="auto"/>
            </w:tcBorders>
          </w:tcPr>
          <w:p w:rsidR="008B6D3E" w:rsidRPr="00EA73B7" w:rsidRDefault="008B6D3E" w:rsidP="00C279B7">
            <w:pPr>
              <w:jc w:val="center"/>
              <w:rPr>
                <w:rFonts w:ascii="ＭＳ 明朝" w:eastAsia="ＭＳ 明朝" w:hAnsi="ＭＳ 明朝"/>
                <w:color w:val="auto"/>
                <w:szCs w:val="20"/>
              </w:rPr>
            </w:pPr>
            <w:r w:rsidRPr="00EA73B7">
              <w:rPr>
                <w:rFonts w:ascii="ＭＳ 明朝" w:eastAsia="ＭＳ 明朝" w:hAnsi="ＭＳ 明朝" w:hint="eastAsia"/>
                <w:color w:val="auto"/>
                <w:szCs w:val="20"/>
              </w:rPr>
              <w:t>補助金の額</w:t>
            </w:r>
          </w:p>
        </w:tc>
        <w:tc>
          <w:tcPr>
            <w:tcW w:w="2351" w:type="dxa"/>
            <w:tcBorders>
              <w:left w:val="single" w:sz="4" w:space="0" w:color="auto"/>
              <w:right w:val="single" w:sz="4" w:space="0" w:color="auto"/>
            </w:tcBorders>
          </w:tcPr>
          <w:p w:rsidR="008B6D3E" w:rsidRPr="00EA73B7" w:rsidRDefault="008B6D3E" w:rsidP="005B455C">
            <w:pPr>
              <w:jc w:val="center"/>
              <w:rPr>
                <w:rFonts w:ascii="ＭＳ 明朝" w:eastAsia="ＭＳ 明朝" w:hAnsi="ＭＳ 明朝"/>
                <w:color w:val="auto"/>
                <w:szCs w:val="20"/>
              </w:rPr>
            </w:pPr>
            <w:r w:rsidRPr="00EA73B7">
              <w:rPr>
                <w:rFonts w:ascii="ＭＳ 明朝" w:eastAsia="ＭＳ 明朝" w:hAnsi="ＭＳ 明朝" w:hint="eastAsia"/>
                <w:color w:val="auto"/>
                <w:szCs w:val="20"/>
              </w:rPr>
              <w:t>完了期限</w:t>
            </w:r>
          </w:p>
        </w:tc>
      </w:tr>
      <w:tr w:rsidR="000D71E0" w:rsidRPr="00EA73B7" w:rsidTr="008B6D3E">
        <w:trPr>
          <w:trHeight w:val="702"/>
        </w:trPr>
        <w:tc>
          <w:tcPr>
            <w:tcW w:w="2347" w:type="dxa"/>
          </w:tcPr>
          <w:p w:rsidR="008B6D3E" w:rsidRPr="00EA73B7" w:rsidRDefault="00D2666E" w:rsidP="00C279B7">
            <w:pPr>
              <w:rPr>
                <w:rFonts w:ascii="ＭＳ 明朝" w:eastAsia="ＭＳ 明朝" w:hAnsi="ＭＳ 明朝"/>
                <w:color w:val="auto"/>
                <w:szCs w:val="20"/>
              </w:rPr>
            </w:pPr>
            <w:r w:rsidRPr="00EA73B7">
              <w:rPr>
                <w:rFonts w:ascii="ＭＳ 明朝" w:eastAsia="ＭＳ 明朝" w:hAnsi="ＭＳ 明朝" w:hint="eastAsia"/>
                <w:color w:val="auto"/>
                <w:szCs w:val="20"/>
              </w:rPr>
              <w:t>北見市</w:t>
            </w:r>
            <w:r w:rsidR="00F77ECE" w:rsidRPr="00EA73B7">
              <w:rPr>
                <w:rFonts w:ascii="ＭＳ 明朝" w:eastAsia="ＭＳ 明朝" w:hAnsi="ＭＳ 明朝" w:hint="eastAsia"/>
                <w:color w:val="auto"/>
                <w:szCs w:val="20"/>
              </w:rPr>
              <w:t>宿泊税システム整備費補助金</w:t>
            </w:r>
          </w:p>
        </w:tc>
        <w:tc>
          <w:tcPr>
            <w:tcW w:w="2007" w:type="dxa"/>
            <w:vAlign w:val="center"/>
          </w:tcPr>
          <w:p w:rsidR="008B6D3E" w:rsidRPr="00EA73B7" w:rsidRDefault="008B6D3E" w:rsidP="008B6D3E">
            <w:pPr>
              <w:wordWrap w:val="0"/>
              <w:jc w:val="right"/>
              <w:rPr>
                <w:rFonts w:ascii="ＭＳ 明朝" w:eastAsia="ＭＳ 明朝" w:hAnsi="ＭＳ 明朝"/>
                <w:color w:val="auto"/>
                <w:szCs w:val="20"/>
              </w:rPr>
            </w:pPr>
            <w:r w:rsidRPr="00EA73B7">
              <w:rPr>
                <w:rFonts w:ascii="ＭＳ 明朝" w:eastAsia="ＭＳ 明朝" w:hAnsi="ＭＳ 明朝" w:hint="eastAsia"/>
                <w:color w:val="auto"/>
                <w:sz w:val="21"/>
                <w:szCs w:val="20"/>
              </w:rPr>
              <w:t>円</w:t>
            </w:r>
          </w:p>
        </w:tc>
        <w:tc>
          <w:tcPr>
            <w:tcW w:w="2176" w:type="dxa"/>
            <w:tcBorders>
              <w:right w:val="single" w:sz="4" w:space="0" w:color="auto"/>
            </w:tcBorders>
            <w:vAlign w:val="center"/>
          </w:tcPr>
          <w:p w:rsidR="008B6D3E" w:rsidRPr="00EA73B7" w:rsidRDefault="008B6D3E" w:rsidP="008B6D3E">
            <w:pPr>
              <w:jc w:val="right"/>
              <w:rPr>
                <w:rFonts w:ascii="ＭＳ 明朝" w:eastAsia="ＭＳ 明朝" w:hAnsi="ＭＳ 明朝"/>
                <w:color w:val="auto"/>
                <w:szCs w:val="20"/>
              </w:rPr>
            </w:pPr>
            <w:r w:rsidRPr="00EA73B7">
              <w:rPr>
                <w:rFonts w:ascii="ＭＳ 明朝" w:eastAsia="ＭＳ 明朝" w:hAnsi="ＭＳ 明朝" w:hint="eastAsia"/>
                <w:color w:val="auto"/>
                <w:sz w:val="21"/>
                <w:szCs w:val="20"/>
              </w:rPr>
              <w:t>円</w:t>
            </w:r>
          </w:p>
        </w:tc>
        <w:tc>
          <w:tcPr>
            <w:tcW w:w="2351" w:type="dxa"/>
            <w:tcBorders>
              <w:left w:val="single" w:sz="4" w:space="0" w:color="auto"/>
              <w:right w:val="single" w:sz="4" w:space="0" w:color="auto"/>
            </w:tcBorders>
            <w:vAlign w:val="center"/>
          </w:tcPr>
          <w:p w:rsidR="008B6D3E" w:rsidRPr="00EA73B7" w:rsidRDefault="008B6D3E" w:rsidP="008B6D3E">
            <w:pPr>
              <w:ind w:leftChars="-1" w:left="214" w:right="-110" w:hangingChars="100" w:hanging="216"/>
              <w:jc w:val="right"/>
              <w:rPr>
                <w:rFonts w:ascii="ＭＳ 明朝" w:eastAsia="ＭＳ 明朝" w:hAnsi="ＭＳ 明朝"/>
                <w:color w:val="auto"/>
                <w:sz w:val="21"/>
              </w:rPr>
            </w:pPr>
            <w:r w:rsidRPr="00EA73B7">
              <w:rPr>
                <w:rFonts w:ascii="ＭＳ 明朝" w:eastAsia="ＭＳ 明朝" w:hAnsi="ＭＳ 明朝" w:hint="eastAsia"/>
                <w:color w:val="auto"/>
                <w:sz w:val="21"/>
              </w:rPr>
              <w:t>年　月　日</w:t>
            </w:r>
          </w:p>
        </w:tc>
      </w:tr>
    </w:tbl>
    <w:p w:rsidR="00281D1D" w:rsidRPr="00EA73B7" w:rsidRDefault="00281D1D" w:rsidP="007E2318">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２</w:t>
      </w:r>
      <w:r w:rsidRPr="00EA73B7">
        <w:rPr>
          <w:rFonts w:ascii="ＭＳ 明朝" w:eastAsia="ＭＳ 明朝" w:hAnsi="ＭＳ 明朝"/>
          <w:color w:val="auto"/>
          <w:szCs w:val="20"/>
        </w:rPr>
        <w:t xml:space="preserve">　</w:t>
      </w:r>
      <w:r w:rsidR="00D2666E" w:rsidRPr="00EA73B7">
        <w:rPr>
          <w:rFonts w:ascii="ＭＳ 明朝" w:eastAsia="ＭＳ 明朝" w:hAnsi="ＭＳ 明朝" w:hint="eastAsia"/>
          <w:color w:val="auto"/>
          <w:szCs w:val="20"/>
        </w:rPr>
        <w:t>北見市</w:t>
      </w:r>
      <w:r w:rsidRPr="00EA73B7">
        <w:rPr>
          <w:rFonts w:ascii="ＭＳ 明朝" w:eastAsia="ＭＳ 明朝" w:hAnsi="ＭＳ 明朝"/>
          <w:color w:val="auto"/>
          <w:szCs w:val="20"/>
        </w:rPr>
        <w:t>補助金等交付規則（</w:t>
      </w:r>
      <w:r w:rsidR="00D2666E" w:rsidRPr="00EA73B7">
        <w:rPr>
          <w:rFonts w:ascii="ＭＳ 明朝" w:eastAsia="ＭＳ 明朝" w:hAnsi="ＭＳ 明朝" w:hint="eastAsia"/>
          <w:color w:val="auto"/>
        </w:rPr>
        <w:t>平成18年規則第67号。</w:t>
      </w:r>
      <w:r w:rsidRPr="00EA73B7">
        <w:rPr>
          <w:rFonts w:ascii="ＭＳ 明朝" w:eastAsia="ＭＳ 明朝" w:hAnsi="ＭＳ 明朝"/>
          <w:color w:val="auto"/>
          <w:szCs w:val="20"/>
        </w:rPr>
        <w:t>以下</w:t>
      </w:r>
      <w:r w:rsidRPr="00EA73B7">
        <w:rPr>
          <w:rFonts w:ascii="ＭＳ 明朝" w:eastAsia="ＭＳ 明朝" w:hAnsi="ＭＳ 明朝" w:hint="eastAsia"/>
          <w:color w:val="auto"/>
          <w:szCs w:val="20"/>
        </w:rPr>
        <w:t>「</w:t>
      </w:r>
      <w:r w:rsidRPr="00EA73B7">
        <w:rPr>
          <w:rFonts w:ascii="ＭＳ 明朝" w:eastAsia="ＭＳ 明朝" w:hAnsi="ＭＳ 明朝"/>
          <w:color w:val="auto"/>
          <w:szCs w:val="20"/>
        </w:rPr>
        <w:t>規則」という。）、</w:t>
      </w:r>
      <w:r w:rsidR="00D2666E" w:rsidRPr="00EA73B7">
        <w:rPr>
          <w:rFonts w:ascii="ＭＳ 明朝" w:eastAsia="ＭＳ 明朝" w:hAnsi="ＭＳ 明朝" w:hint="eastAsia"/>
          <w:color w:val="auto"/>
          <w:szCs w:val="20"/>
        </w:rPr>
        <w:t>北見市</w:t>
      </w:r>
      <w:r w:rsidR="00886FFA" w:rsidRPr="00EA73B7">
        <w:rPr>
          <w:rFonts w:ascii="ＭＳ 明朝" w:eastAsia="ＭＳ 明朝" w:hAnsi="ＭＳ 明朝" w:hint="eastAsia"/>
          <w:color w:val="auto"/>
          <w:szCs w:val="20"/>
        </w:rPr>
        <w:t>宿泊税システム整備</w:t>
      </w:r>
      <w:r w:rsidR="006B250C" w:rsidRPr="00EA73B7">
        <w:rPr>
          <w:rFonts w:ascii="ＭＳ 明朝" w:eastAsia="ＭＳ 明朝" w:hAnsi="ＭＳ 明朝" w:hint="eastAsia"/>
          <w:color w:val="auto"/>
          <w:szCs w:val="20"/>
        </w:rPr>
        <w:t>費</w:t>
      </w:r>
      <w:r w:rsidR="00EA4554" w:rsidRPr="00EA73B7">
        <w:rPr>
          <w:rFonts w:ascii="ＭＳ 明朝" w:eastAsia="ＭＳ 明朝" w:hAnsi="ＭＳ 明朝" w:hint="eastAsia"/>
          <w:color w:val="auto"/>
          <w:szCs w:val="20"/>
        </w:rPr>
        <w:t>補助金</w:t>
      </w:r>
      <w:r w:rsidRPr="00EA73B7">
        <w:rPr>
          <w:rFonts w:ascii="ＭＳ 明朝" w:eastAsia="ＭＳ 明朝" w:hAnsi="ＭＳ 明朝" w:hint="eastAsia"/>
          <w:color w:val="auto"/>
          <w:szCs w:val="20"/>
        </w:rPr>
        <w:t>交付要綱</w:t>
      </w:r>
      <w:r w:rsidR="00485833" w:rsidRPr="00EA73B7">
        <w:rPr>
          <w:rFonts w:ascii="ＭＳ 明朝" w:eastAsia="ＭＳ 明朝" w:hAnsi="ＭＳ 明朝"/>
          <w:color w:val="auto"/>
          <w:szCs w:val="20"/>
        </w:rPr>
        <w:t>（</w:t>
      </w:r>
      <w:r w:rsidR="00504245" w:rsidRPr="00EA73B7">
        <w:rPr>
          <w:rFonts w:ascii="ＭＳ 明朝" w:eastAsia="ＭＳ 明朝" w:hAnsi="ＭＳ 明朝" w:hint="eastAsia"/>
          <w:color w:val="auto"/>
          <w:szCs w:val="20"/>
        </w:rPr>
        <w:t>令和</w:t>
      </w:r>
      <w:r w:rsidR="00CB0EED" w:rsidRPr="00EA73B7">
        <w:rPr>
          <w:rFonts w:ascii="ＭＳ 明朝" w:eastAsia="ＭＳ 明朝" w:hAnsi="ＭＳ 明朝" w:hint="eastAsia"/>
          <w:color w:val="auto"/>
          <w:szCs w:val="20"/>
        </w:rPr>
        <w:t>〇</w:t>
      </w:r>
      <w:r w:rsidR="00E00A53" w:rsidRPr="00EA73B7">
        <w:rPr>
          <w:rFonts w:ascii="ＭＳ 明朝" w:eastAsia="ＭＳ 明朝" w:hAnsi="ＭＳ 明朝" w:hint="eastAsia"/>
          <w:color w:val="auto"/>
          <w:szCs w:val="20"/>
        </w:rPr>
        <w:t>年</w:t>
      </w:r>
      <w:r w:rsidR="00CB0EED" w:rsidRPr="00EA73B7">
        <w:rPr>
          <w:rFonts w:ascii="ＭＳ 明朝" w:eastAsia="ＭＳ 明朝" w:hAnsi="ＭＳ 明朝" w:hint="eastAsia"/>
          <w:color w:val="auto"/>
          <w:szCs w:val="20"/>
        </w:rPr>
        <w:t>内規</w:t>
      </w:r>
      <w:r w:rsidRPr="00EA73B7">
        <w:rPr>
          <w:rFonts w:ascii="ＭＳ 明朝" w:eastAsia="ＭＳ 明朝" w:hAnsi="ＭＳ 明朝"/>
          <w:color w:val="auto"/>
          <w:szCs w:val="20"/>
        </w:rPr>
        <w:t>第</w:t>
      </w:r>
      <w:r w:rsidR="00CB0EED" w:rsidRPr="00EA73B7">
        <w:rPr>
          <w:rFonts w:ascii="ＭＳ 明朝" w:eastAsia="ＭＳ 明朝" w:hAnsi="ＭＳ 明朝" w:hint="eastAsia"/>
          <w:color w:val="auto"/>
          <w:szCs w:val="20"/>
        </w:rPr>
        <w:t>〇</w:t>
      </w:r>
      <w:r w:rsidRPr="00EA73B7">
        <w:rPr>
          <w:rFonts w:ascii="ＭＳ 明朝" w:eastAsia="ＭＳ 明朝" w:hAnsi="ＭＳ 明朝"/>
          <w:color w:val="auto"/>
          <w:szCs w:val="20"/>
        </w:rPr>
        <w:t>号</w:t>
      </w:r>
      <w:r w:rsidRPr="00EA73B7">
        <w:rPr>
          <w:rFonts w:ascii="ＭＳ 明朝" w:eastAsia="ＭＳ 明朝" w:hAnsi="ＭＳ 明朝" w:hint="eastAsia"/>
          <w:color w:val="auto"/>
          <w:szCs w:val="20"/>
        </w:rPr>
        <w:t>。以下</w:t>
      </w:r>
      <w:r w:rsidRPr="00EA73B7">
        <w:rPr>
          <w:rFonts w:ascii="ＭＳ 明朝" w:eastAsia="ＭＳ 明朝" w:hAnsi="ＭＳ 明朝"/>
          <w:color w:val="auto"/>
          <w:szCs w:val="20"/>
        </w:rPr>
        <w:t>「交付要綱」という。）</w:t>
      </w:r>
      <w:r w:rsidRPr="00EA73B7">
        <w:rPr>
          <w:rFonts w:ascii="ＭＳ 明朝" w:eastAsia="ＭＳ 明朝" w:hAnsi="ＭＳ 明朝" w:hint="eastAsia"/>
          <w:color w:val="auto"/>
          <w:szCs w:val="20"/>
        </w:rPr>
        <w:t>及び</w:t>
      </w:r>
      <w:r w:rsidRPr="00EA73B7">
        <w:rPr>
          <w:rFonts w:ascii="ＭＳ 明朝" w:eastAsia="ＭＳ 明朝" w:hAnsi="ＭＳ 明朝"/>
          <w:color w:val="auto"/>
          <w:szCs w:val="20"/>
        </w:rPr>
        <w:t>この決定の通知に従い、善良な管理者の注意をもって補助事業等を遂行し、その成果を成し遂げなければなりません。</w:t>
      </w:r>
    </w:p>
    <w:p w:rsidR="007E2318" w:rsidRPr="00EA73B7" w:rsidRDefault="00FD46E7" w:rsidP="008328D9">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３</w:t>
      </w:r>
      <w:r w:rsidR="007E2318" w:rsidRPr="00EA73B7">
        <w:rPr>
          <w:rFonts w:ascii="ＭＳ 明朝" w:eastAsia="ＭＳ 明朝" w:hAnsi="ＭＳ 明朝" w:hint="eastAsia"/>
          <w:color w:val="auto"/>
          <w:szCs w:val="20"/>
        </w:rPr>
        <w:t xml:space="preserve">　補助事業</w:t>
      </w:r>
      <w:r w:rsidR="00281D1D" w:rsidRPr="00EA73B7">
        <w:rPr>
          <w:rFonts w:ascii="ＭＳ 明朝" w:eastAsia="ＭＳ 明朝" w:hAnsi="ＭＳ 明朝" w:hint="eastAsia"/>
          <w:color w:val="auto"/>
          <w:szCs w:val="20"/>
        </w:rPr>
        <w:t>等</w:t>
      </w:r>
      <w:r w:rsidR="007E2318" w:rsidRPr="00EA73B7">
        <w:rPr>
          <w:rFonts w:ascii="ＭＳ 明朝" w:eastAsia="ＭＳ 明朝" w:hAnsi="ＭＳ 明朝" w:hint="eastAsia"/>
          <w:color w:val="auto"/>
          <w:szCs w:val="20"/>
        </w:rPr>
        <w:t>の内容を変更するときは、</w:t>
      </w:r>
      <w:r w:rsidR="00D2666E" w:rsidRPr="00EA73B7">
        <w:rPr>
          <w:rFonts w:ascii="ＭＳ 明朝" w:eastAsia="ＭＳ 明朝" w:hAnsi="ＭＳ 明朝" w:hint="eastAsia"/>
          <w:color w:val="auto"/>
          <w:szCs w:val="20"/>
        </w:rPr>
        <w:t>市長</w:t>
      </w:r>
      <w:r w:rsidR="007E2318" w:rsidRPr="00EA73B7">
        <w:rPr>
          <w:rFonts w:ascii="ＭＳ 明朝" w:eastAsia="ＭＳ 明朝" w:hAnsi="ＭＳ 明朝" w:hint="eastAsia"/>
          <w:color w:val="auto"/>
          <w:szCs w:val="20"/>
        </w:rPr>
        <w:t>の承認を受けなければなりません。ただし、次の各号のいずれかに該当するときは、この限りではありません。</w:t>
      </w:r>
    </w:p>
    <w:p w:rsidR="00715813" w:rsidRPr="00EA73B7" w:rsidRDefault="007E2318" w:rsidP="00886FFA">
      <w:pPr>
        <w:ind w:leftChars="89" w:left="389" w:hangingChars="100" w:hanging="206"/>
        <w:rPr>
          <w:rFonts w:ascii="ＭＳ 明朝" w:eastAsia="ＭＳ 明朝" w:hAnsi="ＭＳ 明朝"/>
          <w:color w:val="auto"/>
          <w:szCs w:val="20"/>
        </w:rPr>
      </w:pPr>
      <w:r w:rsidRPr="00EA73B7">
        <w:rPr>
          <w:rFonts w:ascii="ＭＳ 明朝" w:eastAsia="ＭＳ 明朝" w:hAnsi="ＭＳ 明朝"/>
          <w:color w:val="auto"/>
          <w:szCs w:val="20"/>
        </w:rPr>
        <w:t>(1)</w:t>
      </w:r>
      <w:r w:rsidR="00715813" w:rsidRPr="00EA73B7">
        <w:rPr>
          <w:rFonts w:ascii="ＭＳ 明朝" w:eastAsia="ＭＳ 明朝" w:hAnsi="ＭＳ 明朝" w:hint="eastAsia"/>
          <w:color w:val="auto"/>
          <w:sz w:val="24"/>
          <w:szCs w:val="24"/>
        </w:rPr>
        <w:t xml:space="preserve"> </w:t>
      </w:r>
      <w:r w:rsidR="00F77ECE" w:rsidRPr="00EA73B7">
        <w:rPr>
          <w:rFonts w:ascii="ＭＳ 明朝" w:eastAsia="ＭＳ 明朝" w:hAnsi="ＭＳ 明朝" w:hint="eastAsia"/>
          <w:color w:val="auto"/>
          <w:szCs w:val="20"/>
        </w:rPr>
        <w:t>補助金の交付決定額に影響を及ぼすことなく、その変更が補助目的の達成により効率的である場合</w:t>
      </w:r>
    </w:p>
    <w:p w:rsidR="00715813" w:rsidRPr="00EA73B7" w:rsidRDefault="007E2318" w:rsidP="002D3BFC">
      <w:pPr>
        <w:ind w:firstLineChars="100" w:firstLine="206"/>
        <w:rPr>
          <w:rFonts w:ascii="ＭＳ 明朝" w:eastAsia="ＭＳ 明朝" w:hAnsi="ＭＳ 明朝"/>
          <w:color w:val="auto"/>
          <w:szCs w:val="20"/>
        </w:rPr>
      </w:pPr>
      <w:r w:rsidRPr="00EA73B7">
        <w:rPr>
          <w:rFonts w:ascii="ＭＳ 明朝" w:eastAsia="ＭＳ 明朝" w:hAnsi="ＭＳ 明朝"/>
          <w:color w:val="auto"/>
          <w:szCs w:val="20"/>
        </w:rPr>
        <w:t>(2)</w:t>
      </w:r>
      <w:r w:rsidR="00715813" w:rsidRPr="00EA73B7">
        <w:rPr>
          <w:rFonts w:ascii="ＭＳ 明朝" w:eastAsia="ＭＳ 明朝" w:hAnsi="ＭＳ 明朝" w:hint="eastAsia"/>
          <w:color w:val="auto"/>
          <w:sz w:val="24"/>
          <w:szCs w:val="24"/>
        </w:rPr>
        <w:t xml:space="preserve"> </w:t>
      </w:r>
      <w:r w:rsidR="00F77ECE" w:rsidRPr="00EA73B7">
        <w:rPr>
          <w:rFonts w:ascii="ＭＳ 明朝" w:eastAsia="ＭＳ 明朝" w:hAnsi="ＭＳ 明朝" w:hint="eastAsia"/>
          <w:color w:val="auto"/>
          <w:szCs w:val="20"/>
        </w:rPr>
        <w:t>交付の決定の際における補助対象経費の総額の20パーセント以内の減少の場合</w:t>
      </w:r>
    </w:p>
    <w:p w:rsidR="007E2318" w:rsidRPr="00EA73B7" w:rsidRDefault="00FD46E7" w:rsidP="008328D9">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４</w:t>
      </w:r>
      <w:r w:rsidR="00281D1D" w:rsidRPr="00EA73B7">
        <w:rPr>
          <w:rFonts w:ascii="ＭＳ 明朝" w:eastAsia="ＭＳ 明朝" w:hAnsi="ＭＳ 明朝" w:hint="eastAsia"/>
          <w:color w:val="auto"/>
          <w:szCs w:val="20"/>
        </w:rPr>
        <w:t xml:space="preserve">　補助</w:t>
      </w:r>
      <w:r w:rsidR="007E2318" w:rsidRPr="00EA73B7">
        <w:rPr>
          <w:rFonts w:ascii="ＭＳ 明朝" w:eastAsia="ＭＳ 明朝" w:hAnsi="ＭＳ 明朝" w:hint="eastAsia"/>
          <w:color w:val="auto"/>
          <w:szCs w:val="20"/>
        </w:rPr>
        <w:t>事業</w:t>
      </w:r>
      <w:r w:rsidR="00281D1D" w:rsidRPr="00EA73B7">
        <w:rPr>
          <w:rFonts w:ascii="ＭＳ 明朝" w:eastAsia="ＭＳ 明朝" w:hAnsi="ＭＳ 明朝" w:hint="eastAsia"/>
          <w:color w:val="auto"/>
          <w:szCs w:val="20"/>
        </w:rPr>
        <w:t>等</w:t>
      </w:r>
      <w:r w:rsidR="007E2318" w:rsidRPr="00EA73B7">
        <w:rPr>
          <w:rFonts w:ascii="ＭＳ 明朝" w:eastAsia="ＭＳ 明朝" w:hAnsi="ＭＳ 明朝" w:hint="eastAsia"/>
          <w:color w:val="auto"/>
          <w:szCs w:val="20"/>
        </w:rPr>
        <w:t>の執行を中止し、又は廃止しようとするときは、あらかじめ、</w:t>
      </w:r>
      <w:r w:rsidR="00D2666E" w:rsidRPr="00EA73B7">
        <w:rPr>
          <w:rFonts w:ascii="ＭＳ 明朝" w:eastAsia="ＭＳ 明朝" w:hAnsi="ＭＳ 明朝" w:hint="eastAsia"/>
          <w:color w:val="auto"/>
          <w:szCs w:val="20"/>
        </w:rPr>
        <w:t>市長</w:t>
      </w:r>
      <w:r w:rsidR="007E2318" w:rsidRPr="00EA73B7">
        <w:rPr>
          <w:rFonts w:ascii="ＭＳ 明朝" w:eastAsia="ＭＳ 明朝" w:hAnsi="ＭＳ 明朝" w:hint="eastAsia"/>
          <w:color w:val="auto"/>
          <w:szCs w:val="20"/>
        </w:rPr>
        <w:t>の承認を受けなければなりません。</w:t>
      </w:r>
    </w:p>
    <w:p w:rsidR="007E2318" w:rsidRPr="00EA73B7" w:rsidRDefault="00FD46E7" w:rsidP="008328D9">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５</w:t>
      </w:r>
      <w:r w:rsidR="00281D1D" w:rsidRPr="00EA73B7">
        <w:rPr>
          <w:rFonts w:ascii="ＭＳ 明朝" w:eastAsia="ＭＳ 明朝" w:hAnsi="ＭＳ 明朝" w:hint="eastAsia"/>
          <w:color w:val="auto"/>
          <w:szCs w:val="20"/>
        </w:rPr>
        <w:t xml:space="preserve">　補助</w:t>
      </w:r>
      <w:r w:rsidR="007E2318" w:rsidRPr="00EA73B7">
        <w:rPr>
          <w:rFonts w:ascii="ＭＳ 明朝" w:eastAsia="ＭＳ 明朝" w:hAnsi="ＭＳ 明朝" w:hint="eastAsia"/>
          <w:color w:val="auto"/>
          <w:szCs w:val="20"/>
        </w:rPr>
        <w:t>事業</w:t>
      </w:r>
      <w:r w:rsidR="00281D1D" w:rsidRPr="00EA73B7">
        <w:rPr>
          <w:rFonts w:ascii="ＭＳ 明朝" w:eastAsia="ＭＳ 明朝" w:hAnsi="ＭＳ 明朝" w:hint="eastAsia"/>
          <w:color w:val="auto"/>
          <w:szCs w:val="20"/>
        </w:rPr>
        <w:t>等</w:t>
      </w:r>
      <w:r w:rsidR="00281D1D" w:rsidRPr="00EA73B7">
        <w:rPr>
          <w:rFonts w:ascii="ＭＳ 明朝" w:eastAsia="ＭＳ 明朝" w:hAnsi="ＭＳ 明朝"/>
          <w:color w:val="auto"/>
          <w:szCs w:val="20"/>
        </w:rPr>
        <w:t>が期限までに完了しないとき又は補助事業等の遂行が</w:t>
      </w:r>
      <w:r w:rsidR="00D2666E" w:rsidRPr="00EA73B7">
        <w:rPr>
          <w:rFonts w:ascii="ＭＳ 明朝" w:eastAsia="ＭＳ 明朝" w:hAnsi="ＭＳ 明朝" w:hint="eastAsia"/>
          <w:color w:val="auto"/>
          <w:szCs w:val="20"/>
        </w:rPr>
        <w:t>困難となったときは、速やかに市長</w:t>
      </w:r>
      <w:r w:rsidR="007E2318" w:rsidRPr="00EA73B7">
        <w:rPr>
          <w:rFonts w:ascii="ＭＳ 明朝" w:eastAsia="ＭＳ 明朝" w:hAnsi="ＭＳ 明朝" w:hint="eastAsia"/>
          <w:color w:val="auto"/>
          <w:szCs w:val="20"/>
        </w:rPr>
        <w:t>に報告し、その指示を受けなければなりません。</w:t>
      </w:r>
    </w:p>
    <w:p w:rsidR="00281D1D" w:rsidRPr="00EA73B7" w:rsidRDefault="00FD46E7" w:rsidP="008328D9">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６</w:t>
      </w:r>
      <w:r w:rsidR="00281D1D" w:rsidRPr="00EA73B7">
        <w:rPr>
          <w:rFonts w:ascii="ＭＳ 明朝" w:eastAsia="ＭＳ 明朝" w:hAnsi="ＭＳ 明朝"/>
          <w:color w:val="auto"/>
          <w:szCs w:val="20"/>
        </w:rPr>
        <w:t xml:space="preserve">　補助事業等の遂行の状況に関し、報告を求められたときは、指示された日までに状況報告書を</w:t>
      </w:r>
      <w:r w:rsidR="00D2666E" w:rsidRPr="00EA73B7">
        <w:rPr>
          <w:rFonts w:ascii="ＭＳ 明朝" w:eastAsia="ＭＳ 明朝" w:hAnsi="ＭＳ 明朝" w:hint="eastAsia"/>
          <w:color w:val="auto"/>
          <w:szCs w:val="20"/>
        </w:rPr>
        <w:t>市長</w:t>
      </w:r>
      <w:r w:rsidR="00281D1D" w:rsidRPr="00EA73B7">
        <w:rPr>
          <w:rFonts w:ascii="ＭＳ 明朝" w:eastAsia="ＭＳ 明朝" w:hAnsi="ＭＳ 明朝"/>
          <w:color w:val="auto"/>
          <w:szCs w:val="20"/>
        </w:rPr>
        <w:t>に提出</w:t>
      </w:r>
      <w:r w:rsidR="00281D1D" w:rsidRPr="00EA73B7">
        <w:rPr>
          <w:rFonts w:ascii="ＭＳ 明朝" w:eastAsia="ＭＳ 明朝" w:hAnsi="ＭＳ 明朝" w:hint="eastAsia"/>
          <w:color w:val="auto"/>
          <w:szCs w:val="20"/>
        </w:rPr>
        <w:t>し、また、</w:t>
      </w:r>
      <w:r w:rsidR="00D2666E" w:rsidRPr="00EA73B7">
        <w:rPr>
          <w:rFonts w:ascii="ＭＳ 明朝" w:eastAsia="ＭＳ 明朝" w:hAnsi="ＭＳ 明朝" w:hint="eastAsia"/>
          <w:color w:val="auto"/>
          <w:szCs w:val="20"/>
        </w:rPr>
        <w:t>市</w:t>
      </w:r>
      <w:r w:rsidR="00281D1D" w:rsidRPr="00EA73B7">
        <w:rPr>
          <w:rFonts w:ascii="ＭＳ 明朝" w:eastAsia="ＭＳ 明朝" w:hAnsi="ＭＳ 明朝" w:hint="eastAsia"/>
          <w:color w:val="auto"/>
          <w:szCs w:val="20"/>
        </w:rPr>
        <w:t>の職員</w:t>
      </w:r>
      <w:r w:rsidR="00F77ECE" w:rsidRPr="00EA73B7">
        <w:rPr>
          <w:rFonts w:ascii="ＭＳ 明朝" w:eastAsia="ＭＳ 明朝" w:hAnsi="ＭＳ 明朝" w:hint="eastAsia"/>
          <w:color w:val="auto"/>
          <w:szCs w:val="20"/>
        </w:rPr>
        <w:t>又は交付要綱第４条（事務取扱者）に定める</w:t>
      </w:r>
      <w:r w:rsidR="00D2666E" w:rsidRPr="00EA73B7">
        <w:rPr>
          <w:rFonts w:ascii="ＭＳ 明朝" w:eastAsia="ＭＳ 明朝" w:hAnsi="ＭＳ 明朝" w:hint="eastAsia"/>
          <w:color w:val="auto"/>
          <w:szCs w:val="20"/>
        </w:rPr>
        <w:t>北見市</w:t>
      </w:r>
      <w:r w:rsidR="00F77ECE" w:rsidRPr="00EA73B7">
        <w:rPr>
          <w:rFonts w:ascii="ＭＳ 明朝" w:eastAsia="ＭＳ 明朝" w:hAnsi="ＭＳ 明朝" w:hint="eastAsia"/>
          <w:color w:val="auto"/>
          <w:szCs w:val="20"/>
        </w:rPr>
        <w:t>宿泊税システム整備費補助事業</w:t>
      </w:r>
      <w:r w:rsidR="00A470C5" w:rsidRPr="00EA73B7">
        <w:rPr>
          <w:rFonts w:ascii="ＭＳ 明朝" w:eastAsia="ＭＳ 明朝" w:hAnsi="ＭＳ 明朝" w:hint="eastAsia"/>
          <w:color w:val="auto"/>
          <w:szCs w:val="20"/>
        </w:rPr>
        <w:t>補助金</w:t>
      </w:r>
      <w:r w:rsidR="00F77ECE" w:rsidRPr="00EA73B7">
        <w:rPr>
          <w:rFonts w:ascii="ＭＳ 明朝" w:eastAsia="ＭＳ 明朝" w:hAnsi="ＭＳ 明朝" w:hint="eastAsia"/>
          <w:color w:val="auto"/>
          <w:szCs w:val="20"/>
        </w:rPr>
        <w:t>事務局</w:t>
      </w:r>
      <w:r w:rsidR="00A470C5" w:rsidRPr="00EA73B7">
        <w:rPr>
          <w:rFonts w:ascii="ＭＳ 明朝" w:eastAsia="ＭＳ 明朝" w:hAnsi="ＭＳ 明朝" w:hint="eastAsia"/>
          <w:color w:val="auto"/>
          <w:szCs w:val="20"/>
        </w:rPr>
        <w:t>（以下「事務局」という。）</w:t>
      </w:r>
      <w:r w:rsidR="00886FFA" w:rsidRPr="00EA73B7">
        <w:rPr>
          <w:rFonts w:ascii="ＭＳ 明朝" w:eastAsia="ＭＳ 明朝" w:hAnsi="ＭＳ 明朝" w:hint="eastAsia"/>
          <w:color w:val="auto"/>
          <w:szCs w:val="20"/>
        </w:rPr>
        <w:t>に</w:t>
      </w:r>
      <w:r w:rsidR="00281D1D" w:rsidRPr="00EA73B7">
        <w:rPr>
          <w:rFonts w:ascii="ＭＳ 明朝" w:eastAsia="ＭＳ 明朝" w:hAnsi="ＭＳ 明朝" w:hint="eastAsia"/>
          <w:color w:val="auto"/>
          <w:szCs w:val="20"/>
        </w:rPr>
        <w:t>よる調査を受けたときは、調査に協力し、その指示に従わなければなりません。</w:t>
      </w:r>
    </w:p>
    <w:p w:rsidR="00142852" w:rsidRPr="00EA73B7" w:rsidRDefault="00FD46E7" w:rsidP="008328D9">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７</w:t>
      </w:r>
      <w:r w:rsidR="00142852" w:rsidRPr="00EA73B7">
        <w:rPr>
          <w:rFonts w:ascii="ＭＳ 明朝" w:eastAsia="ＭＳ 明朝" w:hAnsi="ＭＳ 明朝"/>
          <w:color w:val="auto"/>
          <w:szCs w:val="20"/>
        </w:rPr>
        <w:t xml:space="preserve">　この補助金の交付の決定の内容又はこれに付した条件に従って補助事業等を遂行すべきことを命ぜられたときは、その命令に従わなければなりません。</w:t>
      </w:r>
    </w:p>
    <w:p w:rsidR="00142852" w:rsidRPr="00EA73B7" w:rsidRDefault="00FD46E7" w:rsidP="008328D9">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８</w:t>
      </w:r>
      <w:r w:rsidR="00142852" w:rsidRPr="00EA73B7">
        <w:rPr>
          <w:rFonts w:ascii="ＭＳ 明朝" w:eastAsia="ＭＳ 明朝" w:hAnsi="ＭＳ 明朝"/>
          <w:color w:val="auto"/>
          <w:szCs w:val="20"/>
        </w:rPr>
        <w:t xml:space="preserve">　前項の命令に違反したときは、当該補助事業等の遂行を一時停止し、並びに当該補助金の交付の決定の内容及びこれに付した条件に適合させるための措置を指示する期日までにとるべきことを命じます。</w:t>
      </w:r>
    </w:p>
    <w:p w:rsidR="007E2318" w:rsidRPr="00EA73B7" w:rsidRDefault="00FD46E7" w:rsidP="008328D9">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９</w:t>
      </w:r>
      <w:r w:rsidR="007E2318" w:rsidRPr="00EA73B7">
        <w:rPr>
          <w:rFonts w:ascii="ＭＳ 明朝" w:eastAsia="ＭＳ 明朝" w:hAnsi="ＭＳ 明朝" w:hint="eastAsia"/>
          <w:color w:val="auto"/>
          <w:szCs w:val="20"/>
        </w:rPr>
        <w:t xml:space="preserve">　この補助金の交付の決定後にお</w:t>
      </w:r>
      <w:r w:rsidR="00EA50EA" w:rsidRPr="00EA73B7">
        <w:rPr>
          <w:rFonts w:ascii="ＭＳ 明朝" w:eastAsia="ＭＳ 明朝" w:hAnsi="ＭＳ 明朝" w:hint="eastAsia"/>
          <w:color w:val="auto"/>
          <w:szCs w:val="20"/>
        </w:rPr>
        <w:t>ける事情の変更により特別の必要が生じたときは、この決定の全部</w:t>
      </w:r>
      <w:r w:rsidR="007E2318" w:rsidRPr="00EA73B7">
        <w:rPr>
          <w:rFonts w:ascii="ＭＳ 明朝" w:eastAsia="ＭＳ 明朝" w:hAnsi="ＭＳ 明朝" w:hint="eastAsia"/>
          <w:color w:val="auto"/>
          <w:szCs w:val="20"/>
        </w:rPr>
        <w:t>若しくは一部を取り消し、又はこの決定の内容若しくはこれに付けた条件を変更することがあります。</w:t>
      </w:r>
    </w:p>
    <w:p w:rsidR="00CD6DF0" w:rsidRPr="00EA73B7" w:rsidRDefault="00142852" w:rsidP="000C5045">
      <w:pPr>
        <w:ind w:left="183" w:hangingChars="89" w:hanging="183"/>
        <w:rPr>
          <w:rFonts w:ascii="ＭＳ 明朝" w:eastAsia="ＭＳ 明朝" w:hAnsi="ＭＳ 明朝" w:hint="eastAsia"/>
          <w:color w:val="auto"/>
          <w:szCs w:val="20"/>
        </w:rPr>
      </w:pPr>
      <w:r w:rsidRPr="00EA73B7">
        <w:rPr>
          <w:rFonts w:ascii="ＭＳ 明朝" w:eastAsia="ＭＳ 明朝" w:hAnsi="ＭＳ 明朝" w:hint="eastAsia"/>
          <w:color w:val="auto"/>
          <w:szCs w:val="20"/>
        </w:rPr>
        <w:t>1</w:t>
      </w:r>
      <w:r w:rsidR="00FD46E7" w:rsidRPr="00EA73B7">
        <w:rPr>
          <w:rFonts w:ascii="ＭＳ 明朝" w:eastAsia="ＭＳ 明朝" w:hAnsi="ＭＳ 明朝"/>
          <w:color w:val="auto"/>
          <w:szCs w:val="20"/>
        </w:rPr>
        <w:t>0</w:t>
      </w:r>
      <w:r w:rsidR="007E2318" w:rsidRPr="00EA73B7">
        <w:rPr>
          <w:rFonts w:ascii="ＭＳ 明朝" w:eastAsia="ＭＳ 明朝" w:hAnsi="ＭＳ 明朝" w:hint="eastAsia"/>
          <w:color w:val="auto"/>
          <w:szCs w:val="20"/>
        </w:rPr>
        <w:t xml:space="preserve">　補助事業</w:t>
      </w:r>
      <w:r w:rsidRPr="00EA73B7">
        <w:rPr>
          <w:rFonts w:ascii="ＭＳ 明朝" w:eastAsia="ＭＳ 明朝" w:hAnsi="ＭＳ 明朝" w:hint="eastAsia"/>
          <w:color w:val="auto"/>
          <w:szCs w:val="20"/>
        </w:rPr>
        <w:t>等</w:t>
      </w:r>
      <w:r w:rsidR="007E2318" w:rsidRPr="00EA73B7">
        <w:rPr>
          <w:rFonts w:ascii="ＭＳ 明朝" w:eastAsia="ＭＳ 明朝" w:hAnsi="ＭＳ 明朝" w:hint="eastAsia"/>
          <w:color w:val="auto"/>
          <w:szCs w:val="20"/>
        </w:rPr>
        <w:t>が完了したとき（廃止の承認を受けたときを含む。）は、</w:t>
      </w:r>
      <w:r w:rsidRPr="00EA73B7">
        <w:rPr>
          <w:rFonts w:ascii="ＭＳ 明朝" w:eastAsia="ＭＳ 明朝" w:hAnsi="ＭＳ 明朝" w:hint="eastAsia"/>
          <w:color w:val="auto"/>
          <w:szCs w:val="20"/>
        </w:rPr>
        <w:t>当該</w:t>
      </w:r>
      <w:r w:rsidRPr="00EA73B7">
        <w:rPr>
          <w:rFonts w:ascii="ＭＳ 明朝" w:eastAsia="ＭＳ 明朝" w:hAnsi="ＭＳ 明朝"/>
          <w:color w:val="auto"/>
          <w:szCs w:val="20"/>
        </w:rPr>
        <w:t>補助事業の完了の日若しくは廃止の承認を受けた日から</w:t>
      </w:r>
      <w:r w:rsidR="006845D1" w:rsidRPr="00EA73B7">
        <w:rPr>
          <w:rFonts w:ascii="ＭＳ 明朝" w:eastAsia="ＭＳ 明朝" w:hAnsi="ＭＳ 明朝" w:hint="eastAsia"/>
          <w:color w:val="auto"/>
          <w:szCs w:val="20"/>
        </w:rPr>
        <w:t>、</w:t>
      </w:r>
      <w:r w:rsidRPr="00EA73B7">
        <w:rPr>
          <w:rFonts w:ascii="ＭＳ 明朝" w:eastAsia="ＭＳ 明朝" w:hAnsi="ＭＳ 明朝"/>
          <w:color w:val="auto"/>
          <w:szCs w:val="20"/>
        </w:rPr>
        <w:t>30日以内</w:t>
      </w:r>
      <w:r w:rsidR="00E00A53" w:rsidRPr="00EA73B7">
        <w:rPr>
          <w:rFonts w:ascii="ＭＳ 明朝" w:eastAsia="ＭＳ 明朝" w:hAnsi="ＭＳ 明朝" w:hint="eastAsia"/>
          <w:color w:val="auto"/>
          <w:szCs w:val="20"/>
        </w:rPr>
        <w:t>又は</w:t>
      </w:r>
      <w:r w:rsidR="00475672" w:rsidRPr="00EA73B7">
        <w:rPr>
          <w:rFonts w:ascii="ＭＳ 明朝" w:eastAsia="ＭＳ 明朝" w:hAnsi="ＭＳ 明朝" w:hint="eastAsia"/>
          <w:color w:val="auto"/>
          <w:szCs w:val="20"/>
        </w:rPr>
        <w:t>令和８年</w:t>
      </w:r>
      <w:r w:rsidR="00A470C5" w:rsidRPr="00EA73B7">
        <w:rPr>
          <w:rFonts w:ascii="ＭＳ 明朝" w:eastAsia="ＭＳ 明朝" w:hAnsi="ＭＳ 明朝" w:hint="eastAsia"/>
          <w:color w:val="auto"/>
          <w:szCs w:val="20"/>
        </w:rPr>
        <w:t>２</w:t>
      </w:r>
      <w:r w:rsidR="00475672" w:rsidRPr="00EA73B7">
        <w:rPr>
          <w:rFonts w:ascii="ＭＳ 明朝" w:eastAsia="ＭＳ 明朝" w:hAnsi="ＭＳ 明朝" w:hint="eastAsia"/>
          <w:color w:val="auto"/>
          <w:szCs w:val="20"/>
        </w:rPr>
        <w:t>月</w:t>
      </w:r>
      <w:r w:rsidR="00A470C5" w:rsidRPr="00EA73B7">
        <w:rPr>
          <w:rFonts w:ascii="ＭＳ 明朝" w:eastAsia="ＭＳ 明朝" w:hAnsi="ＭＳ 明朝" w:hint="eastAsia"/>
          <w:color w:val="auto"/>
          <w:szCs w:val="20"/>
        </w:rPr>
        <w:t>2</w:t>
      </w:r>
      <w:r w:rsidR="00A470C5" w:rsidRPr="00EA73B7">
        <w:rPr>
          <w:rFonts w:ascii="ＭＳ 明朝" w:eastAsia="ＭＳ 明朝" w:hAnsi="ＭＳ 明朝"/>
          <w:color w:val="auto"/>
          <w:szCs w:val="20"/>
        </w:rPr>
        <w:t>8</w:t>
      </w:r>
      <w:r w:rsidR="00475672" w:rsidRPr="00EA73B7">
        <w:rPr>
          <w:rFonts w:ascii="ＭＳ 明朝" w:eastAsia="ＭＳ 明朝" w:hAnsi="ＭＳ 明朝" w:hint="eastAsia"/>
          <w:color w:val="auto"/>
          <w:szCs w:val="20"/>
        </w:rPr>
        <w:t>日</w:t>
      </w:r>
      <w:r w:rsidR="00E00A53" w:rsidRPr="00EA73B7">
        <w:rPr>
          <w:rFonts w:ascii="ＭＳ 明朝" w:eastAsia="ＭＳ 明朝" w:hAnsi="ＭＳ 明朝" w:hint="eastAsia"/>
          <w:color w:val="auto"/>
          <w:szCs w:val="20"/>
        </w:rPr>
        <w:t>までのうち、いずれか早い日までに</w:t>
      </w:r>
      <w:r w:rsidR="0054106F" w:rsidRPr="00EA73B7">
        <w:rPr>
          <w:rFonts w:ascii="ＭＳ 明朝" w:eastAsia="ＭＳ 明朝" w:hAnsi="ＭＳ 明朝" w:hint="eastAsia"/>
          <w:color w:val="auto"/>
          <w:szCs w:val="20"/>
        </w:rPr>
        <w:t>、</w:t>
      </w:r>
      <w:r w:rsidR="0091246D" w:rsidRPr="00EA73B7">
        <w:rPr>
          <w:rFonts w:ascii="ＭＳ 明朝" w:eastAsia="ＭＳ 明朝" w:hAnsi="ＭＳ 明朝"/>
          <w:color w:val="auto"/>
          <w:szCs w:val="20"/>
        </w:rPr>
        <w:t>補助事業等</w:t>
      </w:r>
      <w:r w:rsidR="00D2666E" w:rsidRPr="00EA73B7">
        <w:rPr>
          <w:rFonts w:ascii="ＭＳ 明朝" w:eastAsia="ＭＳ 明朝" w:hAnsi="ＭＳ 明朝" w:hint="eastAsia"/>
          <w:color w:val="auto"/>
          <w:szCs w:val="20"/>
        </w:rPr>
        <w:t>実績報告書を市長</w:t>
      </w:r>
      <w:r w:rsidR="007E2318" w:rsidRPr="00EA73B7">
        <w:rPr>
          <w:rFonts w:ascii="ＭＳ 明朝" w:eastAsia="ＭＳ 明朝" w:hAnsi="ＭＳ 明朝" w:hint="eastAsia"/>
          <w:color w:val="auto"/>
          <w:szCs w:val="20"/>
        </w:rPr>
        <w:t>に提出しなければなりません。</w:t>
      </w:r>
      <w:bookmarkStart w:id="0" w:name="_GoBack"/>
      <w:bookmarkEnd w:id="0"/>
    </w:p>
    <w:p w:rsidR="009B2545" w:rsidRPr="00EA73B7" w:rsidRDefault="00FD46E7" w:rsidP="00CD6DF0">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1</w:t>
      </w:r>
      <w:r w:rsidRPr="00EA73B7">
        <w:rPr>
          <w:rFonts w:ascii="ＭＳ 明朝" w:eastAsia="ＭＳ 明朝" w:hAnsi="ＭＳ 明朝"/>
          <w:color w:val="auto"/>
          <w:szCs w:val="20"/>
        </w:rPr>
        <w:t>1</w:t>
      </w:r>
      <w:r w:rsidRPr="00EA73B7">
        <w:rPr>
          <w:rFonts w:ascii="ＭＳ 明朝" w:eastAsia="ＭＳ 明朝" w:hAnsi="ＭＳ 明朝" w:hint="eastAsia"/>
          <w:color w:val="auto"/>
          <w:szCs w:val="20"/>
        </w:rPr>
        <w:t xml:space="preserve"> </w:t>
      </w:r>
      <w:r w:rsidR="00390882" w:rsidRPr="00EA73B7">
        <w:rPr>
          <w:rFonts w:ascii="ＭＳ 明朝" w:eastAsia="ＭＳ 明朝" w:hAnsi="ＭＳ 明朝"/>
          <w:color w:val="auto"/>
          <w:szCs w:val="20"/>
        </w:rPr>
        <w:t xml:space="preserve"> </w:t>
      </w:r>
      <w:r w:rsidR="009B2545" w:rsidRPr="00EA73B7">
        <w:rPr>
          <w:rFonts w:ascii="ＭＳ 明朝" w:eastAsia="ＭＳ 明朝" w:hAnsi="ＭＳ 明朝" w:hint="eastAsia"/>
          <w:color w:val="auto"/>
          <w:szCs w:val="20"/>
        </w:rPr>
        <w:t>この補助金の交付の決定の内容及びこれに付した条件に実績報告に係る補助事業等の成果が適合しないときは、当該補助事業等につき、これに適合させるための措置をとるべきことを命じます。</w:t>
      </w:r>
    </w:p>
    <w:p w:rsidR="009B2545" w:rsidRPr="00EA73B7" w:rsidRDefault="00223716" w:rsidP="009B2545">
      <w:pPr>
        <w:ind w:left="183" w:hangingChars="89" w:hanging="183"/>
        <w:rPr>
          <w:rFonts w:ascii="ＭＳ 明朝" w:eastAsia="ＭＳ 明朝" w:hAnsi="ＭＳ 明朝"/>
          <w:color w:val="auto"/>
          <w:szCs w:val="20"/>
        </w:rPr>
      </w:pPr>
      <w:r w:rsidRPr="00EA73B7">
        <w:rPr>
          <w:rFonts w:ascii="ＭＳ 明朝" w:eastAsia="ＭＳ 明朝" w:hAnsi="ＭＳ 明朝"/>
          <w:color w:val="auto"/>
          <w:szCs w:val="20"/>
        </w:rPr>
        <w:lastRenderedPageBreak/>
        <w:t>12</w:t>
      </w:r>
      <w:r w:rsidR="009B2545" w:rsidRPr="00EA73B7">
        <w:rPr>
          <w:rFonts w:ascii="ＭＳ 明朝" w:eastAsia="ＭＳ 明朝" w:hAnsi="ＭＳ 明朝" w:hint="eastAsia"/>
          <w:color w:val="auto"/>
          <w:szCs w:val="20"/>
        </w:rPr>
        <w:t xml:space="preserve">　補助事業等により取得し、又は効用の増加した財産については、事業完了後においても善良な管理者の注意をもって管理するとともに、その効率的な運用を図らなければなりません。</w:t>
      </w:r>
    </w:p>
    <w:p w:rsidR="009B2545" w:rsidRPr="00EA73B7" w:rsidRDefault="00223716" w:rsidP="009B2545">
      <w:pPr>
        <w:ind w:left="183" w:hangingChars="89" w:hanging="183"/>
        <w:rPr>
          <w:rFonts w:ascii="ＭＳ 明朝" w:eastAsia="ＭＳ 明朝" w:hAnsi="ＭＳ 明朝"/>
          <w:color w:val="auto"/>
          <w:szCs w:val="20"/>
        </w:rPr>
      </w:pPr>
      <w:r w:rsidRPr="00EA73B7">
        <w:rPr>
          <w:rFonts w:ascii="ＭＳ 明朝" w:eastAsia="ＭＳ 明朝" w:hAnsi="ＭＳ 明朝"/>
          <w:color w:val="auto"/>
          <w:szCs w:val="20"/>
        </w:rPr>
        <w:t>13</w:t>
      </w:r>
      <w:r w:rsidR="00283F0E" w:rsidRPr="00EA73B7">
        <w:rPr>
          <w:rFonts w:ascii="ＭＳ 明朝" w:eastAsia="ＭＳ 明朝" w:hAnsi="ＭＳ 明朝" w:hint="eastAsia"/>
          <w:color w:val="auto"/>
          <w:szCs w:val="20"/>
        </w:rPr>
        <w:t xml:space="preserve">　補助事業等により取得し、又は効用の増加した財産</w:t>
      </w:r>
      <w:r w:rsidR="00594816" w:rsidRPr="00EA73B7">
        <w:rPr>
          <w:rFonts w:ascii="ＭＳ 明朝" w:eastAsia="ＭＳ 明朝" w:hAnsi="ＭＳ 明朝" w:hint="eastAsia"/>
          <w:color w:val="auto"/>
          <w:szCs w:val="20"/>
        </w:rPr>
        <w:t>（</w:t>
      </w:r>
      <w:r w:rsidR="006B111D" w:rsidRPr="00EA73B7">
        <w:rPr>
          <w:rFonts w:ascii="ＭＳ 明朝" w:eastAsia="ＭＳ 明朝" w:hAnsi="ＭＳ 明朝" w:hint="eastAsia"/>
          <w:color w:val="auto"/>
          <w:szCs w:val="20"/>
        </w:rPr>
        <w:t>１件の取得</w:t>
      </w:r>
      <w:r w:rsidR="00283F0E" w:rsidRPr="00EA73B7">
        <w:rPr>
          <w:rFonts w:ascii="ＭＳ 明朝" w:eastAsia="ＭＳ 明朝" w:hAnsi="ＭＳ 明朝" w:hint="eastAsia"/>
          <w:color w:val="auto"/>
          <w:szCs w:val="20"/>
        </w:rPr>
        <w:t>価格</w:t>
      </w:r>
      <w:r w:rsidR="00594816" w:rsidRPr="00EA73B7">
        <w:rPr>
          <w:rFonts w:ascii="ＭＳ 明朝" w:eastAsia="ＭＳ 明朝" w:hAnsi="ＭＳ 明朝" w:hint="eastAsia"/>
          <w:color w:val="auto"/>
          <w:szCs w:val="20"/>
        </w:rPr>
        <w:t>又は</w:t>
      </w:r>
      <w:r w:rsidR="00594816" w:rsidRPr="00EA73B7">
        <w:rPr>
          <w:rFonts w:ascii="ＭＳ 明朝" w:eastAsia="ＭＳ 明朝" w:hAnsi="ＭＳ 明朝"/>
          <w:color w:val="auto"/>
          <w:szCs w:val="20"/>
        </w:rPr>
        <w:t>効用の増加価格</w:t>
      </w:r>
      <w:r w:rsidR="00283F0E" w:rsidRPr="00EA73B7">
        <w:rPr>
          <w:rFonts w:ascii="ＭＳ 明朝" w:eastAsia="ＭＳ 明朝" w:hAnsi="ＭＳ 明朝" w:hint="eastAsia"/>
          <w:color w:val="auto"/>
          <w:szCs w:val="20"/>
        </w:rPr>
        <w:t>が</w:t>
      </w:r>
      <w:r w:rsidR="006845D1" w:rsidRPr="00EA73B7">
        <w:rPr>
          <w:rFonts w:ascii="ＭＳ 明朝" w:eastAsia="ＭＳ 明朝" w:hAnsi="ＭＳ 明朝" w:hint="eastAsia"/>
          <w:color w:val="auto"/>
          <w:szCs w:val="20"/>
        </w:rPr>
        <w:t>1</w:t>
      </w:r>
      <w:r w:rsidR="006845D1" w:rsidRPr="00EA73B7">
        <w:rPr>
          <w:rFonts w:ascii="ＭＳ 明朝" w:eastAsia="ＭＳ 明朝" w:hAnsi="ＭＳ 明朝"/>
          <w:color w:val="auto"/>
          <w:szCs w:val="20"/>
        </w:rPr>
        <w:t>0</w:t>
      </w:r>
      <w:r w:rsidR="00283F0E" w:rsidRPr="00EA73B7">
        <w:rPr>
          <w:rFonts w:ascii="ＭＳ 明朝" w:eastAsia="ＭＳ 明朝" w:hAnsi="ＭＳ 明朝" w:hint="eastAsia"/>
          <w:color w:val="auto"/>
          <w:szCs w:val="20"/>
        </w:rPr>
        <w:t>万円以上の機械</w:t>
      </w:r>
      <w:r w:rsidR="00594816" w:rsidRPr="00EA73B7">
        <w:rPr>
          <w:rFonts w:ascii="ＭＳ 明朝" w:eastAsia="ＭＳ 明朝" w:hAnsi="ＭＳ 明朝" w:hint="eastAsia"/>
          <w:color w:val="auto"/>
          <w:szCs w:val="20"/>
        </w:rPr>
        <w:t>及び</w:t>
      </w:r>
      <w:r w:rsidR="00283F0E" w:rsidRPr="00EA73B7">
        <w:rPr>
          <w:rFonts w:ascii="ＭＳ 明朝" w:eastAsia="ＭＳ 明朝" w:hAnsi="ＭＳ 明朝" w:hint="eastAsia"/>
          <w:color w:val="auto"/>
          <w:szCs w:val="20"/>
        </w:rPr>
        <w:t>器具、不動産等</w:t>
      </w:r>
      <w:r w:rsidR="00594816" w:rsidRPr="00EA73B7">
        <w:rPr>
          <w:rFonts w:ascii="ＭＳ 明朝" w:eastAsia="ＭＳ 明朝" w:hAnsi="ＭＳ 明朝" w:hint="eastAsia"/>
          <w:color w:val="auto"/>
          <w:szCs w:val="20"/>
        </w:rPr>
        <w:t>）</w:t>
      </w:r>
      <w:r w:rsidR="00283F0E" w:rsidRPr="00EA73B7">
        <w:rPr>
          <w:rFonts w:ascii="ＭＳ 明朝" w:eastAsia="ＭＳ 明朝" w:hAnsi="ＭＳ 明朝" w:hint="eastAsia"/>
          <w:color w:val="auto"/>
          <w:szCs w:val="20"/>
        </w:rPr>
        <w:t>については、補助事業等の完了の年の翌年から起算して減価償却資産の耐用年数等に関する省令</w:t>
      </w:r>
      <w:r w:rsidR="00594816" w:rsidRPr="00EA73B7">
        <w:rPr>
          <w:rFonts w:ascii="ＭＳ 明朝" w:eastAsia="ＭＳ 明朝" w:hAnsi="ＭＳ 明朝" w:hint="eastAsia"/>
          <w:color w:val="auto"/>
          <w:szCs w:val="20"/>
        </w:rPr>
        <w:t>（</w:t>
      </w:r>
      <w:r w:rsidR="00283F0E" w:rsidRPr="00EA73B7">
        <w:rPr>
          <w:rFonts w:ascii="ＭＳ 明朝" w:eastAsia="ＭＳ 明朝" w:hAnsi="ＭＳ 明朝" w:hint="eastAsia"/>
          <w:color w:val="auto"/>
          <w:szCs w:val="20"/>
        </w:rPr>
        <w:t>昭和40年大蔵省令第15号</w:t>
      </w:r>
      <w:r w:rsidR="00594816" w:rsidRPr="00EA73B7">
        <w:rPr>
          <w:rFonts w:ascii="ＭＳ 明朝" w:eastAsia="ＭＳ 明朝" w:hAnsi="ＭＳ 明朝" w:hint="eastAsia"/>
          <w:color w:val="auto"/>
          <w:szCs w:val="20"/>
        </w:rPr>
        <w:t>）</w:t>
      </w:r>
      <w:r w:rsidR="00283F0E" w:rsidRPr="00EA73B7">
        <w:rPr>
          <w:rFonts w:ascii="ＭＳ 明朝" w:eastAsia="ＭＳ 明朝" w:hAnsi="ＭＳ 明朝" w:hint="eastAsia"/>
          <w:color w:val="auto"/>
          <w:szCs w:val="20"/>
        </w:rPr>
        <w:t>で定める耐用年数を経過することになるまでの期間（当該耐用年数が10年を超える場合は、当該補助事業等の完了の年の翌年から起算して10年間）は、あらかじめ</w:t>
      </w:r>
      <w:r w:rsidR="00D2666E" w:rsidRPr="00EA73B7">
        <w:rPr>
          <w:rFonts w:ascii="ＭＳ 明朝" w:eastAsia="ＭＳ 明朝" w:hAnsi="ＭＳ 明朝" w:hint="eastAsia"/>
          <w:color w:val="auto"/>
          <w:szCs w:val="20"/>
        </w:rPr>
        <w:t>市長</w:t>
      </w:r>
      <w:r w:rsidR="00283F0E" w:rsidRPr="00EA73B7">
        <w:rPr>
          <w:rFonts w:ascii="ＭＳ 明朝" w:eastAsia="ＭＳ 明朝" w:hAnsi="ＭＳ 明朝" w:hint="eastAsia"/>
          <w:color w:val="auto"/>
          <w:szCs w:val="20"/>
        </w:rPr>
        <w:t>の承認を受けないでこの補助金の交付の目的に反して使用し、譲渡し、交換し、貸し付け、取り壊し、又は担保に供してはなりません。ただし、交付された補助金の全部に相当する額を納付した場合は、この限りでありません。</w:t>
      </w:r>
    </w:p>
    <w:p w:rsidR="00283F0E" w:rsidRPr="00EA73B7" w:rsidRDefault="00223716" w:rsidP="00283F0E">
      <w:pPr>
        <w:ind w:left="183" w:hangingChars="89" w:hanging="183"/>
        <w:rPr>
          <w:rFonts w:ascii="ＭＳ 明朝" w:eastAsia="ＭＳ 明朝" w:hAnsi="ＭＳ 明朝"/>
          <w:color w:val="auto"/>
          <w:szCs w:val="20"/>
        </w:rPr>
      </w:pPr>
      <w:r w:rsidRPr="00EA73B7">
        <w:rPr>
          <w:rFonts w:ascii="ＭＳ 明朝" w:eastAsia="ＭＳ 明朝" w:hAnsi="ＭＳ 明朝"/>
          <w:color w:val="auto"/>
          <w:szCs w:val="20"/>
        </w:rPr>
        <w:t>14</w:t>
      </w:r>
      <w:r w:rsidR="00283F0E" w:rsidRPr="00EA73B7">
        <w:rPr>
          <w:rFonts w:ascii="ＭＳ 明朝" w:eastAsia="ＭＳ 明朝" w:hAnsi="ＭＳ 明朝" w:hint="eastAsia"/>
          <w:color w:val="auto"/>
          <w:szCs w:val="20"/>
        </w:rPr>
        <w:t xml:space="preserve">　前項の申請により承認を受けた場合において、補助金の全部又は一部の金額に相当する納付金を納付する条件が付されたときは、当該納付金を指定された期日までに納付しなければなりません。</w:t>
      </w:r>
    </w:p>
    <w:p w:rsidR="00283F0E" w:rsidRPr="00EA73B7" w:rsidRDefault="00223716" w:rsidP="00283F0E">
      <w:pPr>
        <w:ind w:left="183" w:hangingChars="89" w:hanging="183"/>
        <w:rPr>
          <w:rFonts w:ascii="ＭＳ 明朝" w:eastAsia="ＭＳ 明朝" w:hAnsi="ＭＳ 明朝"/>
          <w:color w:val="auto"/>
          <w:szCs w:val="20"/>
        </w:rPr>
      </w:pPr>
      <w:r w:rsidRPr="00EA73B7">
        <w:rPr>
          <w:rFonts w:ascii="ＭＳ 明朝" w:eastAsia="ＭＳ 明朝" w:hAnsi="ＭＳ 明朝"/>
          <w:color w:val="auto"/>
          <w:szCs w:val="20"/>
        </w:rPr>
        <w:t>15</w:t>
      </w:r>
      <w:r w:rsidR="00283F0E" w:rsidRPr="00EA73B7">
        <w:rPr>
          <w:rFonts w:ascii="ＭＳ 明朝" w:eastAsia="ＭＳ 明朝" w:hAnsi="ＭＳ 明朝" w:hint="eastAsia"/>
          <w:color w:val="auto"/>
          <w:szCs w:val="20"/>
        </w:rPr>
        <w:t xml:space="preserve">　前項に定める場合を除くほか、補助事業等により取得し、又は効用の増加した財産を処分することにより収</w:t>
      </w:r>
      <w:r w:rsidR="00D2666E" w:rsidRPr="00EA73B7">
        <w:rPr>
          <w:rFonts w:ascii="ＭＳ 明朝" w:eastAsia="ＭＳ 明朝" w:hAnsi="ＭＳ 明朝" w:hint="eastAsia"/>
          <w:color w:val="auto"/>
          <w:szCs w:val="20"/>
        </w:rPr>
        <w:t>入があったときは、その収入金額の全部又は一部に相当する納付金を市</w:t>
      </w:r>
      <w:r w:rsidR="00283F0E" w:rsidRPr="00EA73B7">
        <w:rPr>
          <w:rFonts w:ascii="ＭＳ 明朝" w:eastAsia="ＭＳ 明朝" w:hAnsi="ＭＳ 明朝" w:hint="eastAsia"/>
          <w:color w:val="auto"/>
          <w:szCs w:val="20"/>
        </w:rPr>
        <w:t>に納付させることがあります。</w:t>
      </w:r>
    </w:p>
    <w:p w:rsidR="00283F0E" w:rsidRPr="00EA73B7" w:rsidRDefault="00223716" w:rsidP="00283F0E">
      <w:pPr>
        <w:ind w:left="183" w:hangingChars="89" w:hanging="183"/>
        <w:rPr>
          <w:rFonts w:ascii="ＭＳ 明朝" w:eastAsia="ＭＳ 明朝" w:hAnsi="ＭＳ 明朝"/>
          <w:color w:val="auto"/>
          <w:szCs w:val="20"/>
        </w:rPr>
      </w:pPr>
      <w:r w:rsidRPr="00EA73B7">
        <w:rPr>
          <w:rFonts w:ascii="ＭＳ 明朝" w:eastAsia="ＭＳ 明朝" w:hAnsi="ＭＳ 明朝"/>
          <w:color w:val="auto"/>
          <w:szCs w:val="20"/>
        </w:rPr>
        <w:t>16</w:t>
      </w:r>
      <w:r w:rsidR="00283F0E" w:rsidRPr="00EA73B7">
        <w:rPr>
          <w:rFonts w:ascii="ＭＳ 明朝" w:eastAsia="ＭＳ 明朝" w:hAnsi="ＭＳ 明朝" w:hint="eastAsia"/>
          <w:color w:val="auto"/>
          <w:szCs w:val="20"/>
        </w:rPr>
        <w:t xml:space="preserve">　補助事業等に関する帳簿及び書類を備え、この補助事業等に要した経費とそれ以外の経費とを区別することができるようこれを整理し、かつ、これを補助事業等の完了の日の属する年度の翌年度から５年間保存しなければなりません。ただし、処分を制限された取得財産がある場合で当該制限された期間が帳簿及び書類を保存すべき期間を超えるときは、当該財産の処分を制限された期間保存しなければなりません。</w:t>
      </w:r>
    </w:p>
    <w:p w:rsidR="00283F0E" w:rsidRPr="00EA73B7" w:rsidRDefault="00223716" w:rsidP="00283F0E">
      <w:pPr>
        <w:ind w:left="183" w:hangingChars="89" w:hanging="183"/>
        <w:rPr>
          <w:rFonts w:ascii="ＭＳ 明朝" w:eastAsia="ＭＳ 明朝" w:hAnsi="ＭＳ 明朝"/>
          <w:color w:val="auto"/>
          <w:szCs w:val="20"/>
        </w:rPr>
      </w:pPr>
      <w:r w:rsidRPr="00EA73B7">
        <w:rPr>
          <w:rFonts w:ascii="ＭＳ 明朝" w:eastAsia="ＭＳ 明朝" w:hAnsi="ＭＳ 明朝"/>
          <w:color w:val="auto"/>
          <w:szCs w:val="20"/>
        </w:rPr>
        <w:t>17</w:t>
      </w:r>
      <w:r w:rsidR="00283F0E" w:rsidRPr="00EA73B7">
        <w:rPr>
          <w:rFonts w:ascii="ＭＳ 明朝" w:eastAsia="ＭＳ 明朝" w:hAnsi="ＭＳ 明朝" w:hint="eastAsia"/>
          <w:color w:val="auto"/>
          <w:szCs w:val="20"/>
        </w:rPr>
        <w:t xml:space="preserve">　この補助事業等の完了により相当の収益が生じたときは、補助金の全部又は一部を納付しなければなりません。</w:t>
      </w:r>
    </w:p>
    <w:p w:rsidR="00283F0E" w:rsidRPr="00EA73B7" w:rsidRDefault="00223716" w:rsidP="00283F0E">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1</w:t>
      </w:r>
      <w:r w:rsidRPr="00EA73B7">
        <w:rPr>
          <w:rFonts w:ascii="ＭＳ 明朝" w:eastAsia="ＭＳ 明朝" w:hAnsi="ＭＳ 明朝"/>
          <w:color w:val="auto"/>
          <w:szCs w:val="20"/>
        </w:rPr>
        <w:t>8</w:t>
      </w:r>
      <w:r w:rsidR="00283F0E" w:rsidRPr="00EA73B7">
        <w:rPr>
          <w:rFonts w:ascii="ＭＳ 明朝" w:eastAsia="ＭＳ 明朝" w:hAnsi="ＭＳ 明朝" w:hint="eastAsia"/>
          <w:color w:val="auto"/>
          <w:szCs w:val="20"/>
        </w:rPr>
        <w:t xml:space="preserve">　次の各号のいずれかに該当するときは、この補助金の交付の決定の全部又は一部を取り消し、当該取消しに係る部分に関し、既に交付された補助金があるときは、その返還を命ずることがあります。補助金の額の確定があった後においても、また同様とします。</w:t>
      </w:r>
    </w:p>
    <w:p w:rsidR="00283F0E" w:rsidRPr="00EA73B7" w:rsidRDefault="00283F0E" w:rsidP="00FF7442">
      <w:pPr>
        <w:ind w:left="390" w:hangingChars="189" w:hanging="390"/>
        <w:rPr>
          <w:rFonts w:ascii="ＭＳ 明朝" w:eastAsia="ＭＳ 明朝" w:hAnsi="ＭＳ 明朝"/>
          <w:color w:val="auto"/>
          <w:szCs w:val="20"/>
        </w:rPr>
      </w:pPr>
      <w:r w:rsidRPr="00EA73B7">
        <w:rPr>
          <w:rFonts w:ascii="ＭＳ 明朝" w:eastAsia="ＭＳ 明朝" w:hAnsi="ＭＳ 明朝" w:hint="eastAsia"/>
          <w:color w:val="auto"/>
          <w:szCs w:val="20"/>
        </w:rPr>
        <w:t xml:space="preserve">  (1) この補助金を他の用途に使用したとき、又は正当な理由がないのにこの補助金を使用しないとき。</w:t>
      </w:r>
    </w:p>
    <w:p w:rsidR="00283F0E" w:rsidRPr="00EA73B7" w:rsidRDefault="00283F0E" w:rsidP="00283F0E">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 xml:space="preserve">  (2) 虚偽の申請又は虚偽の実績報告によりこの補助金を過大に請求し、又は受領したとき。</w:t>
      </w:r>
    </w:p>
    <w:p w:rsidR="00283F0E" w:rsidRPr="00EA73B7" w:rsidRDefault="00283F0E" w:rsidP="00FF7442">
      <w:pPr>
        <w:ind w:left="390" w:hangingChars="189" w:hanging="390"/>
        <w:rPr>
          <w:rFonts w:ascii="ＭＳ 明朝" w:eastAsia="ＭＳ 明朝" w:hAnsi="ＭＳ 明朝"/>
          <w:color w:val="auto"/>
          <w:szCs w:val="20"/>
        </w:rPr>
      </w:pPr>
      <w:r w:rsidRPr="00EA73B7">
        <w:rPr>
          <w:rFonts w:ascii="ＭＳ 明朝" w:eastAsia="ＭＳ 明朝" w:hAnsi="ＭＳ 明朝" w:hint="eastAsia"/>
          <w:color w:val="auto"/>
          <w:szCs w:val="20"/>
        </w:rPr>
        <w:t xml:space="preserve">  (3) 補助事業等に関して不正に他の補助金等</w:t>
      </w:r>
      <w:r w:rsidR="00CD6DF0" w:rsidRPr="00EA73B7">
        <w:rPr>
          <w:rFonts w:ascii="ＭＳ 明朝" w:eastAsia="ＭＳ 明朝" w:hAnsi="ＭＳ 明朝" w:hint="eastAsia"/>
          <w:szCs w:val="20"/>
        </w:rPr>
        <w:t>（国、市等が補助事業者等に対して交付する補助金その他の助成を含む。）</w:t>
      </w:r>
      <w:r w:rsidRPr="00EA73B7">
        <w:rPr>
          <w:rFonts w:ascii="ＭＳ 明朝" w:eastAsia="ＭＳ 明朝" w:hAnsi="ＭＳ 明朝" w:hint="eastAsia"/>
          <w:color w:val="auto"/>
          <w:szCs w:val="20"/>
        </w:rPr>
        <w:t>を重複して受領したとき。</w:t>
      </w:r>
    </w:p>
    <w:p w:rsidR="00283F0E" w:rsidRPr="00EA73B7" w:rsidRDefault="00283F0E" w:rsidP="00FF7442">
      <w:pPr>
        <w:ind w:left="390" w:hangingChars="189" w:hanging="390"/>
        <w:rPr>
          <w:rFonts w:ascii="ＭＳ 明朝" w:eastAsia="ＭＳ 明朝" w:hAnsi="ＭＳ 明朝"/>
          <w:color w:val="auto"/>
          <w:szCs w:val="20"/>
        </w:rPr>
      </w:pPr>
      <w:r w:rsidRPr="00EA73B7">
        <w:rPr>
          <w:rFonts w:ascii="ＭＳ 明朝" w:eastAsia="ＭＳ 明朝" w:hAnsi="ＭＳ 明朝" w:hint="eastAsia"/>
          <w:color w:val="auto"/>
          <w:szCs w:val="20"/>
        </w:rPr>
        <w:t xml:space="preserve">  (4) </w:t>
      </w:r>
      <w:r w:rsidR="00D2666E" w:rsidRPr="00EA73B7">
        <w:rPr>
          <w:rFonts w:ascii="ＭＳ 明朝" w:eastAsia="ＭＳ 明朝" w:hAnsi="ＭＳ 明朝" w:hint="eastAsia"/>
          <w:color w:val="auto"/>
          <w:szCs w:val="20"/>
        </w:rPr>
        <w:t>補助事業等により取得し、又は効用の増加した財産を、あらかじめ市長</w:t>
      </w:r>
      <w:r w:rsidRPr="00EA73B7">
        <w:rPr>
          <w:rFonts w:ascii="ＭＳ 明朝" w:eastAsia="ＭＳ 明朝" w:hAnsi="ＭＳ 明朝" w:hint="eastAsia"/>
          <w:color w:val="auto"/>
          <w:szCs w:val="20"/>
        </w:rPr>
        <w:t>の承認を受けないで、この補助金の交付の目的に反して使用し、譲渡し、交換し、貸し付け、取り壊し、又は担保に供したとき。</w:t>
      </w:r>
    </w:p>
    <w:p w:rsidR="000743C6" w:rsidRPr="00EA73B7" w:rsidRDefault="006C7229" w:rsidP="00FF7442">
      <w:pPr>
        <w:ind w:left="390" w:hangingChars="189" w:hanging="390"/>
        <w:rPr>
          <w:rFonts w:ascii="ＭＳ 明朝" w:eastAsia="ＭＳ 明朝" w:hAnsi="ＭＳ 明朝"/>
          <w:color w:val="auto"/>
          <w:szCs w:val="20"/>
        </w:rPr>
      </w:pPr>
      <w:r w:rsidRPr="00EA73B7">
        <w:rPr>
          <w:rFonts w:ascii="ＭＳ 明朝" w:eastAsia="ＭＳ 明朝" w:hAnsi="ＭＳ 明朝" w:hint="eastAsia"/>
          <w:color w:val="auto"/>
          <w:szCs w:val="20"/>
        </w:rPr>
        <w:t xml:space="preserve">  (5) </w:t>
      </w:r>
      <w:r w:rsidR="000743C6" w:rsidRPr="00EA73B7">
        <w:rPr>
          <w:rFonts w:ascii="ＭＳ 明朝" w:eastAsia="ＭＳ 明朝" w:hAnsi="ＭＳ 明朝" w:hint="eastAsia"/>
          <w:szCs w:val="20"/>
        </w:rPr>
        <w:t>誓約書</w:t>
      </w:r>
      <w:r w:rsidR="000743C6" w:rsidRPr="00EA73B7">
        <w:rPr>
          <w:rFonts w:ascii="ＭＳ 明朝" w:eastAsia="ＭＳ 明朝" w:hAnsi="ＭＳ 明朝" w:hint="eastAsia"/>
        </w:rPr>
        <w:t>の誓約事項に反した場合</w:t>
      </w:r>
    </w:p>
    <w:p w:rsidR="00283F0E" w:rsidRPr="00EA73B7" w:rsidRDefault="000743C6" w:rsidP="000743C6">
      <w:pPr>
        <w:ind w:leftChars="100" w:left="389"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 xml:space="preserve">(6) </w:t>
      </w:r>
      <w:r w:rsidR="00283F0E" w:rsidRPr="00EA73B7">
        <w:rPr>
          <w:rFonts w:ascii="ＭＳ 明朝" w:eastAsia="ＭＳ 明朝" w:hAnsi="ＭＳ 明朝" w:hint="eastAsia"/>
          <w:color w:val="auto"/>
          <w:szCs w:val="20"/>
        </w:rPr>
        <w:t>前各号に掲げる場合のほか、補助事業等に関して、この補助金の交付の決定の内容若しくはこれに付した条件その他法令若しくはこれに基づく</w:t>
      </w:r>
      <w:r w:rsidR="00D2666E" w:rsidRPr="00EA73B7">
        <w:rPr>
          <w:rFonts w:ascii="ＭＳ 明朝" w:eastAsia="ＭＳ 明朝" w:hAnsi="ＭＳ 明朝" w:hint="eastAsia"/>
          <w:color w:val="auto"/>
          <w:szCs w:val="20"/>
        </w:rPr>
        <w:t>市長</w:t>
      </w:r>
      <w:r w:rsidR="00283F0E" w:rsidRPr="00EA73B7">
        <w:rPr>
          <w:rFonts w:ascii="ＭＳ 明朝" w:eastAsia="ＭＳ 明朝" w:hAnsi="ＭＳ 明朝" w:hint="eastAsia"/>
          <w:color w:val="auto"/>
          <w:szCs w:val="20"/>
        </w:rPr>
        <w:t>の処分に違反したとき、又は不正な行為をしたとき。</w:t>
      </w:r>
    </w:p>
    <w:p w:rsidR="00283F0E" w:rsidRPr="00EA73B7" w:rsidRDefault="00223716" w:rsidP="00283F0E">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1</w:t>
      </w:r>
      <w:r w:rsidRPr="00EA73B7">
        <w:rPr>
          <w:rFonts w:ascii="ＭＳ 明朝" w:eastAsia="ＭＳ 明朝" w:hAnsi="ＭＳ 明朝"/>
          <w:color w:val="auto"/>
          <w:szCs w:val="20"/>
        </w:rPr>
        <w:t>9</w:t>
      </w:r>
      <w:r w:rsidR="00283F0E" w:rsidRPr="00EA73B7">
        <w:rPr>
          <w:rFonts w:ascii="ＭＳ 明朝" w:eastAsia="ＭＳ 明朝" w:hAnsi="ＭＳ 明朝" w:hint="eastAsia"/>
          <w:color w:val="auto"/>
          <w:szCs w:val="20"/>
        </w:rPr>
        <w:t xml:space="preserve">　前項の規定による処分に関し、補助金の返還を命ぜられたときは、その命令に係る補助金の受領の日から納付の日までの日数に応じ、当該補助金の額（その一部を納付した場合におけるその後の期間については、既納額を控除した額）につき年10.95パーセントの割合で計算した違約加算金を</w:t>
      </w:r>
      <w:r w:rsidR="00D2666E" w:rsidRPr="00EA73B7">
        <w:rPr>
          <w:rFonts w:ascii="ＭＳ 明朝" w:eastAsia="ＭＳ 明朝" w:hAnsi="ＭＳ 明朝" w:hint="eastAsia"/>
          <w:color w:val="auto"/>
          <w:szCs w:val="20"/>
        </w:rPr>
        <w:t>市</w:t>
      </w:r>
      <w:r w:rsidR="00283F0E" w:rsidRPr="00EA73B7">
        <w:rPr>
          <w:rFonts w:ascii="ＭＳ 明朝" w:eastAsia="ＭＳ 明朝" w:hAnsi="ＭＳ 明朝" w:hint="eastAsia"/>
          <w:color w:val="auto"/>
          <w:szCs w:val="20"/>
        </w:rPr>
        <w:t>に納付しなければなりません。</w:t>
      </w:r>
    </w:p>
    <w:p w:rsidR="00283F0E" w:rsidRPr="00EA73B7" w:rsidRDefault="00283F0E" w:rsidP="00483168">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2</w:t>
      </w:r>
      <w:r w:rsidR="00483168" w:rsidRPr="00EA73B7">
        <w:rPr>
          <w:rFonts w:ascii="ＭＳ 明朝" w:eastAsia="ＭＳ 明朝" w:hAnsi="ＭＳ 明朝" w:hint="eastAsia"/>
          <w:color w:val="auto"/>
          <w:szCs w:val="20"/>
        </w:rPr>
        <w:t>０</w:t>
      </w:r>
      <w:r w:rsidRPr="00EA73B7">
        <w:rPr>
          <w:rFonts w:ascii="ＭＳ 明朝" w:eastAsia="ＭＳ 明朝" w:hAnsi="ＭＳ 明朝" w:hint="eastAsia"/>
          <w:color w:val="auto"/>
          <w:szCs w:val="20"/>
        </w:rPr>
        <w:t xml:space="preserve">　補助金の返還を命ぜられ、これを納期日までに納付しなかったときは、納期日の翌日から納付の日までの日数に応じ、その未納付額(その一部を納付した場合におけるその後の期間については、その納付金額を控除した額）につき年10.95パーセントの割合で計算した違約延滞金を</w:t>
      </w:r>
      <w:r w:rsidR="00D2666E" w:rsidRPr="00EA73B7">
        <w:rPr>
          <w:rFonts w:ascii="ＭＳ 明朝" w:eastAsia="ＭＳ 明朝" w:hAnsi="ＭＳ 明朝" w:hint="eastAsia"/>
          <w:color w:val="auto"/>
          <w:szCs w:val="20"/>
        </w:rPr>
        <w:t>市</w:t>
      </w:r>
      <w:r w:rsidRPr="00EA73B7">
        <w:rPr>
          <w:rFonts w:ascii="ＭＳ 明朝" w:eastAsia="ＭＳ 明朝" w:hAnsi="ＭＳ 明朝" w:hint="eastAsia"/>
          <w:color w:val="auto"/>
          <w:szCs w:val="20"/>
        </w:rPr>
        <w:t>に</w:t>
      </w:r>
      <w:r w:rsidRPr="00EA73B7">
        <w:rPr>
          <w:rFonts w:ascii="ＭＳ 明朝" w:eastAsia="ＭＳ 明朝" w:hAnsi="ＭＳ 明朝" w:hint="eastAsia"/>
          <w:color w:val="auto"/>
          <w:szCs w:val="20"/>
        </w:rPr>
        <w:lastRenderedPageBreak/>
        <w:t>納付しなければなりません。</w:t>
      </w:r>
    </w:p>
    <w:p w:rsidR="00283F0E" w:rsidRPr="00EA73B7" w:rsidRDefault="00283F0E" w:rsidP="00283F0E">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2</w:t>
      </w:r>
      <w:r w:rsidR="00483168" w:rsidRPr="00EA73B7">
        <w:rPr>
          <w:rFonts w:ascii="ＭＳ 明朝" w:eastAsia="ＭＳ 明朝" w:hAnsi="ＭＳ 明朝" w:hint="eastAsia"/>
          <w:color w:val="auto"/>
          <w:szCs w:val="20"/>
        </w:rPr>
        <w:t>１</w:t>
      </w:r>
      <w:r w:rsidRPr="00EA73B7">
        <w:rPr>
          <w:rFonts w:ascii="ＭＳ 明朝" w:eastAsia="ＭＳ 明朝" w:hAnsi="ＭＳ 明朝" w:hint="eastAsia"/>
          <w:color w:val="auto"/>
          <w:szCs w:val="20"/>
        </w:rPr>
        <w:t xml:space="preserve">　補助金の返還を命ぜられ、当該補助金、違約加算金又は違約延滞金の全部又は一部を納付しない場合において、同種の事務又は事業について交付を申請した補助金等(</w:t>
      </w:r>
      <w:r w:rsidR="00D2666E" w:rsidRPr="00EA73B7">
        <w:rPr>
          <w:rFonts w:ascii="ＭＳ 明朝" w:eastAsia="ＭＳ 明朝" w:hAnsi="ＭＳ 明朝" w:hint="eastAsia"/>
          <w:color w:val="auto"/>
          <w:szCs w:val="20"/>
        </w:rPr>
        <w:t>その交付が法令の規定により市</w:t>
      </w:r>
      <w:r w:rsidRPr="00EA73B7">
        <w:rPr>
          <w:rFonts w:ascii="ＭＳ 明朝" w:eastAsia="ＭＳ 明朝" w:hAnsi="ＭＳ 明朝" w:hint="eastAsia"/>
          <w:color w:val="auto"/>
          <w:szCs w:val="20"/>
        </w:rPr>
        <w:t>の義務とされているものを除く。以下「同種の補助金等」という。)があるときは、相当の限度においてその交付を一時停止し、又は同種の補助金等と未納付額とを相殺することがあります。</w:t>
      </w:r>
    </w:p>
    <w:p w:rsidR="00283F0E" w:rsidRPr="00EA73B7" w:rsidRDefault="00283F0E" w:rsidP="00852E97">
      <w:pPr>
        <w:ind w:left="183" w:hangingChars="89" w:hanging="183"/>
        <w:rPr>
          <w:rFonts w:ascii="ＭＳ 明朝" w:eastAsia="ＭＳ 明朝" w:hAnsi="ＭＳ 明朝"/>
          <w:color w:val="auto"/>
          <w:szCs w:val="20"/>
        </w:rPr>
      </w:pPr>
      <w:r w:rsidRPr="00EA73B7">
        <w:rPr>
          <w:rFonts w:ascii="ＭＳ 明朝" w:eastAsia="ＭＳ 明朝" w:hAnsi="ＭＳ 明朝" w:hint="eastAsia"/>
          <w:color w:val="auto"/>
          <w:szCs w:val="20"/>
        </w:rPr>
        <w:t>2</w:t>
      </w:r>
      <w:r w:rsidR="00483168" w:rsidRPr="00EA73B7">
        <w:rPr>
          <w:rFonts w:ascii="ＭＳ 明朝" w:eastAsia="ＭＳ 明朝" w:hAnsi="ＭＳ 明朝" w:hint="eastAsia"/>
          <w:color w:val="auto"/>
          <w:szCs w:val="20"/>
        </w:rPr>
        <w:t>２</w:t>
      </w:r>
      <w:r w:rsidR="00390882" w:rsidRPr="00EA73B7">
        <w:rPr>
          <w:rFonts w:ascii="ＭＳ 明朝" w:eastAsia="ＭＳ 明朝" w:hAnsi="ＭＳ 明朝" w:hint="eastAsia"/>
          <w:color w:val="auto"/>
          <w:szCs w:val="20"/>
        </w:rPr>
        <w:t xml:space="preserve">　第６</w:t>
      </w:r>
      <w:r w:rsidRPr="00EA73B7">
        <w:rPr>
          <w:rFonts w:ascii="ＭＳ 明朝" w:eastAsia="ＭＳ 明朝" w:hAnsi="ＭＳ 明朝" w:hint="eastAsia"/>
          <w:color w:val="auto"/>
          <w:szCs w:val="20"/>
        </w:rPr>
        <w:t>項の遂行の状況に関する報告のほか、補助金の予算の執行の適正を期するため必要があると認めるときは、報告を求め、又は</w:t>
      </w:r>
      <w:r w:rsidR="00D2666E" w:rsidRPr="00EA73B7">
        <w:rPr>
          <w:rFonts w:ascii="ＭＳ 明朝" w:eastAsia="ＭＳ 明朝" w:hAnsi="ＭＳ 明朝" w:hint="eastAsia"/>
          <w:color w:val="auto"/>
          <w:szCs w:val="20"/>
        </w:rPr>
        <w:t>市</w:t>
      </w:r>
      <w:r w:rsidRPr="00EA73B7">
        <w:rPr>
          <w:rFonts w:ascii="ＭＳ 明朝" w:eastAsia="ＭＳ 明朝" w:hAnsi="ＭＳ 明朝" w:hint="eastAsia"/>
          <w:color w:val="auto"/>
          <w:szCs w:val="20"/>
        </w:rPr>
        <w:t>の職員に帳簿及び書類その他の物件を調査させ、若しくは質問させることがあるので、これに協力しなければなりません。</w:t>
      </w:r>
    </w:p>
    <w:p w:rsidR="00283F0E" w:rsidRPr="00EA73B7" w:rsidRDefault="00283F0E" w:rsidP="00A90E86">
      <w:pPr>
        <w:ind w:left="183" w:hangingChars="89" w:hanging="183"/>
        <w:jc w:val="right"/>
        <w:rPr>
          <w:rFonts w:ascii="ＭＳ 明朝" w:eastAsia="ＭＳ 明朝" w:hAnsi="ＭＳ 明朝"/>
          <w:color w:val="auto"/>
          <w:szCs w:val="20"/>
        </w:rPr>
      </w:pPr>
      <w:r w:rsidRPr="00EA73B7">
        <w:rPr>
          <w:rFonts w:ascii="ＭＳ 明朝" w:eastAsia="ＭＳ 明朝" w:hAnsi="ＭＳ 明朝" w:hint="eastAsia"/>
          <w:color w:val="auto"/>
          <w:szCs w:val="20"/>
        </w:rPr>
        <w:t xml:space="preserve">　　　　　　　　　　　　　　　</w:t>
      </w:r>
      <w:r w:rsidR="005F1842" w:rsidRPr="00EA73B7">
        <w:rPr>
          <w:rFonts w:ascii="ＭＳ 明朝" w:eastAsia="ＭＳ 明朝" w:hAnsi="ＭＳ 明朝" w:hint="eastAsia"/>
          <w:color w:val="auto"/>
          <w:szCs w:val="20"/>
        </w:rPr>
        <w:t xml:space="preserve">                  </w:t>
      </w:r>
      <w:r w:rsidRPr="00EA73B7">
        <w:rPr>
          <w:rFonts w:ascii="ＭＳ 明朝" w:eastAsia="ＭＳ 明朝" w:hAnsi="ＭＳ 明朝" w:hint="eastAsia"/>
          <w:color w:val="auto"/>
          <w:szCs w:val="20"/>
        </w:rPr>
        <w:t>(</w:t>
      </w:r>
      <w:r w:rsidR="00766268" w:rsidRPr="00EA73B7">
        <w:rPr>
          <w:rFonts w:ascii="ＭＳ 明朝" w:eastAsia="ＭＳ 明朝" w:hAnsi="ＭＳ 明朝" w:hint="eastAsia"/>
          <w:color w:val="auto"/>
          <w:szCs w:val="20"/>
        </w:rPr>
        <w:t>担当課</w:t>
      </w:r>
      <w:r w:rsidRPr="00EA73B7">
        <w:rPr>
          <w:rFonts w:ascii="ＭＳ 明朝" w:eastAsia="ＭＳ 明朝" w:hAnsi="ＭＳ 明朝" w:hint="eastAsia"/>
          <w:color w:val="auto"/>
          <w:szCs w:val="20"/>
        </w:rPr>
        <w:t>）</w:t>
      </w:r>
    </w:p>
    <w:p w:rsidR="0072373C" w:rsidRPr="00EA73B7" w:rsidRDefault="0072373C" w:rsidP="00A56A4E">
      <w:pPr>
        <w:ind w:left="367" w:hangingChars="178" w:hanging="367"/>
        <w:rPr>
          <w:rFonts w:ascii="ＭＳ 明朝" w:eastAsia="ＭＳ 明朝" w:hAnsi="ＭＳ 明朝"/>
          <w:color w:val="auto"/>
          <w:szCs w:val="20"/>
        </w:rPr>
      </w:pPr>
    </w:p>
    <w:p w:rsidR="00784FBD" w:rsidRPr="00EA73B7" w:rsidRDefault="00784FBD" w:rsidP="00715813">
      <w:pPr>
        <w:widowControl/>
        <w:overflowPunct/>
        <w:adjustRightInd/>
        <w:jc w:val="left"/>
        <w:textAlignment w:val="auto"/>
        <w:rPr>
          <w:rFonts w:ascii="ＭＳ 明朝" w:eastAsia="ＭＳ 明朝" w:hAnsi="ＭＳ 明朝"/>
          <w:color w:val="auto"/>
          <w:szCs w:val="20"/>
        </w:rPr>
      </w:pPr>
    </w:p>
    <w:sectPr w:rsidR="00784FBD" w:rsidRPr="00EA73B7" w:rsidSect="00880C41">
      <w:pgSz w:w="11906" w:h="16838" w:code="9"/>
      <w:pgMar w:top="1134" w:right="1134" w:bottom="851" w:left="1134" w:header="567" w:footer="567" w:gutter="567"/>
      <w:cols w:space="425"/>
      <w:titlePg/>
      <w:docGrid w:type="linesAndChars" w:linePitch="337"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817" w:rsidRDefault="00B06817" w:rsidP="00214E64">
      <w:r>
        <w:separator/>
      </w:r>
    </w:p>
  </w:endnote>
  <w:endnote w:type="continuationSeparator" w:id="0">
    <w:p w:rsidR="00B06817" w:rsidRDefault="00B06817" w:rsidP="0021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817" w:rsidRDefault="00B06817" w:rsidP="00214E64">
      <w:r>
        <w:separator/>
      </w:r>
    </w:p>
  </w:footnote>
  <w:footnote w:type="continuationSeparator" w:id="0">
    <w:p w:rsidR="00B06817" w:rsidRDefault="00B06817" w:rsidP="00214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27B9F"/>
    <w:multiLevelType w:val="hybridMultilevel"/>
    <w:tmpl w:val="93584580"/>
    <w:lvl w:ilvl="0" w:tplc="013E2756">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defaultTabStop w:val="840"/>
  <w:drawingGridHorizontalSpacing w:val="103"/>
  <w:drawingGridVerticalSpacing w:val="33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47"/>
    <w:rsid w:val="00005D43"/>
    <w:rsid w:val="000316CC"/>
    <w:rsid w:val="00073620"/>
    <w:rsid w:val="000743C6"/>
    <w:rsid w:val="00087FF4"/>
    <w:rsid w:val="00091AC2"/>
    <w:rsid w:val="000A3C88"/>
    <w:rsid w:val="000B3A1E"/>
    <w:rsid w:val="000C5045"/>
    <w:rsid w:val="000D71E0"/>
    <w:rsid w:val="000E49E0"/>
    <w:rsid w:val="000F376F"/>
    <w:rsid w:val="000F596D"/>
    <w:rsid w:val="00101ADC"/>
    <w:rsid w:val="0011668D"/>
    <w:rsid w:val="00132A32"/>
    <w:rsid w:val="00142852"/>
    <w:rsid w:val="00145B16"/>
    <w:rsid w:val="00156A83"/>
    <w:rsid w:val="00156B21"/>
    <w:rsid w:val="001669B3"/>
    <w:rsid w:val="00185A85"/>
    <w:rsid w:val="00186AF3"/>
    <w:rsid w:val="00197E7A"/>
    <w:rsid w:val="001A4D08"/>
    <w:rsid w:val="001C52EC"/>
    <w:rsid w:val="001F4624"/>
    <w:rsid w:val="001F5900"/>
    <w:rsid w:val="00214E64"/>
    <w:rsid w:val="00223716"/>
    <w:rsid w:val="0022438D"/>
    <w:rsid w:val="00281D1D"/>
    <w:rsid w:val="00283F0E"/>
    <w:rsid w:val="00285F8D"/>
    <w:rsid w:val="002951B8"/>
    <w:rsid w:val="002A7250"/>
    <w:rsid w:val="002D3BFC"/>
    <w:rsid w:val="002E69AC"/>
    <w:rsid w:val="00306485"/>
    <w:rsid w:val="00316CB1"/>
    <w:rsid w:val="0032661C"/>
    <w:rsid w:val="00333FC0"/>
    <w:rsid w:val="00334F0A"/>
    <w:rsid w:val="003504E1"/>
    <w:rsid w:val="00390882"/>
    <w:rsid w:val="003A3A92"/>
    <w:rsid w:val="003C6E2F"/>
    <w:rsid w:val="004011C7"/>
    <w:rsid w:val="004156BC"/>
    <w:rsid w:val="00425831"/>
    <w:rsid w:val="00427312"/>
    <w:rsid w:val="00427E22"/>
    <w:rsid w:val="00430E13"/>
    <w:rsid w:val="004640DE"/>
    <w:rsid w:val="00475672"/>
    <w:rsid w:val="00477E63"/>
    <w:rsid w:val="00483168"/>
    <w:rsid w:val="00484EE3"/>
    <w:rsid w:val="00485833"/>
    <w:rsid w:val="004C3B21"/>
    <w:rsid w:val="004C6863"/>
    <w:rsid w:val="004F1ED5"/>
    <w:rsid w:val="0050105A"/>
    <w:rsid w:val="00504245"/>
    <w:rsid w:val="00511FFE"/>
    <w:rsid w:val="0054106F"/>
    <w:rsid w:val="00541E12"/>
    <w:rsid w:val="0054726E"/>
    <w:rsid w:val="00553308"/>
    <w:rsid w:val="00564385"/>
    <w:rsid w:val="00567FB8"/>
    <w:rsid w:val="00585FC0"/>
    <w:rsid w:val="00590CB0"/>
    <w:rsid w:val="005916DB"/>
    <w:rsid w:val="00594816"/>
    <w:rsid w:val="005A74B0"/>
    <w:rsid w:val="005B455C"/>
    <w:rsid w:val="005B6658"/>
    <w:rsid w:val="005E3594"/>
    <w:rsid w:val="005F1842"/>
    <w:rsid w:val="005F573B"/>
    <w:rsid w:val="00600C32"/>
    <w:rsid w:val="00603157"/>
    <w:rsid w:val="0060569B"/>
    <w:rsid w:val="00645E56"/>
    <w:rsid w:val="00664596"/>
    <w:rsid w:val="00673826"/>
    <w:rsid w:val="006812C3"/>
    <w:rsid w:val="006815B5"/>
    <w:rsid w:val="006845D1"/>
    <w:rsid w:val="00686C9B"/>
    <w:rsid w:val="00692E61"/>
    <w:rsid w:val="006937C9"/>
    <w:rsid w:val="006A2330"/>
    <w:rsid w:val="006B111D"/>
    <w:rsid w:val="006B250C"/>
    <w:rsid w:val="006C04AF"/>
    <w:rsid w:val="006C7229"/>
    <w:rsid w:val="006D0A35"/>
    <w:rsid w:val="006D7C05"/>
    <w:rsid w:val="006F5DCA"/>
    <w:rsid w:val="0070249E"/>
    <w:rsid w:val="00715813"/>
    <w:rsid w:val="00721E1C"/>
    <w:rsid w:val="0072201E"/>
    <w:rsid w:val="0072373C"/>
    <w:rsid w:val="007269FC"/>
    <w:rsid w:val="007318D5"/>
    <w:rsid w:val="00734487"/>
    <w:rsid w:val="00737E62"/>
    <w:rsid w:val="007474AE"/>
    <w:rsid w:val="00754B11"/>
    <w:rsid w:val="00766268"/>
    <w:rsid w:val="00777EB7"/>
    <w:rsid w:val="00784FBD"/>
    <w:rsid w:val="00787187"/>
    <w:rsid w:val="0078718E"/>
    <w:rsid w:val="007934CE"/>
    <w:rsid w:val="007B242E"/>
    <w:rsid w:val="007C3A14"/>
    <w:rsid w:val="007D3C3C"/>
    <w:rsid w:val="007D6B35"/>
    <w:rsid w:val="007E2318"/>
    <w:rsid w:val="007E3372"/>
    <w:rsid w:val="007F7DAC"/>
    <w:rsid w:val="00806343"/>
    <w:rsid w:val="00832479"/>
    <w:rsid w:val="008328D9"/>
    <w:rsid w:val="00844ED5"/>
    <w:rsid w:val="00847437"/>
    <w:rsid w:val="00852E97"/>
    <w:rsid w:val="008604D6"/>
    <w:rsid w:val="0086409F"/>
    <w:rsid w:val="00870199"/>
    <w:rsid w:val="00880C41"/>
    <w:rsid w:val="00881F38"/>
    <w:rsid w:val="00886FFA"/>
    <w:rsid w:val="008A65C3"/>
    <w:rsid w:val="008B57F4"/>
    <w:rsid w:val="008B5C6E"/>
    <w:rsid w:val="008B6D3E"/>
    <w:rsid w:val="008B7264"/>
    <w:rsid w:val="008F005F"/>
    <w:rsid w:val="00902811"/>
    <w:rsid w:val="00905084"/>
    <w:rsid w:val="0090718E"/>
    <w:rsid w:val="009123E3"/>
    <w:rsid w:val="0091246D"/>
    <w:rsid w:val="00930994"/>
    <w:rsid w:val="00932090"/>
    <w:rsid w:val="009839C6"/>
    <w:rsid w:val="00984F21"/>
    <w:rsid w:val="00994DEE"/>
    <w:rsid w:val="009A2024"/>
    <w:rsid w:val="009B2545"/>
    <w:rsid w:val="009C21B7"/>
    <w:rsid w:val="009C33EB"/>
    <w:rsid w:val="009E1349"/>
    <w:rsid w:val="009E1389"/>
    <w:rsid w:val="00A056CF"/>
    <w:rsid w:val="00A12B44"/>
    <w:rsid w:val="00A21D01"/>
    <w:rsid w:val="00A23460"/>
    <w:rsid w:val="00A254CD"/>
    <w:rsid w:val="00A32DA9"/>
    <w:rsid w:val="00A470C5"/>
    <w:rsid w:val="00A47EFF"/>
    <w:rsid w:val="00A507C9"/>
    <w:rsid w:val="00A53E40"/>
    <w:rsid w:val="00A56A4E"/>
    <w:rsid w:val="00A605A8"/>
    <w:rsid w:val="00A75E68"/>
    <w:rsid w:val="00A90E86"/>
    <w:rsid w:val="00A95C91"/>
    <w:rsid w:val="00AA2A00"/>
    <w:rsid w:val="00AB1BC6"/>
    <w:rsid w:val="00AC0732"/>
    <w:rsid w:val="00AD12CC"/>
    <w:rsid w:val="00AD4DCB"/>
    <w:rsid w:val="00AD794E"/>
    <w:rsid w:val="00AE7093"/>
    <w:rsid w:val="00AF6C2A"/>
    <w:rsid w:val="00B06817"/>
    <w:rsid w:val="00B14BEE"/>
    <w:rsid w:val="00B27853"/>
    <w:rsid w:val="00B44394"/>
    <w:rsid w:val="00B44F4F"/>
    <w:rsid w:val="00B7408F"/>
    <w:rsid w:val="00B92448"/>
    <w:rsid w:val="00B92E18"/>
    <w:rsid w:val="00BC1954"/>
    <w:rsid w:val="00BC1E61"/>
    <w:rsid w:val="00BC2FA8"/>
    <w:rsid w:val="00BD3663"/>
    <w:rsid w:val="00BD5A22"/>
    <w:rsid w:val="00BE221D"/>
    <w:rsid w:val="00BE2D08"/>
    <w:rsid w:val="00BE6D7B"/>
    <w:rsid w:val="00BF3DFB"/>
    <w:rsid w:val="00C0370F"/>
    <w:rsid w:val="00C23937"/>
    <w:rsid w:val="00C8378F"/>
    <w:rsid w:val="00CA3FCE"/>
    <w:rsid w:val="00CA7572"/>
    <w:rsid w:val="00CB01F4"/>
    <w:rsid w:val="00CB0EED"/>
    <w:rsid w:val="00CD3CA9"/>
    <w:rsid w:val="00CD6DF0"/>
    <w:rsid w:val="00CE2B45"/>
    <w:rsid w:val="00CF0FCA"/>
    <w:rsid w:val="00CF459C"/>
    <w:rsid w:val="00D158E7"/>
    <w:rsid w:val="00D16AD6"/>
    <w:rsid w:val="00D2666E"/>
    <w:rsid w:val="00D2768D"/>
    <w:rsid w:val="00D501C4"/>
    <w:rsid w:val="00D540F6"/>
    <w:rsid w:val="00D54D47"/>
    <w:rsid w:val="00D71BB5"/>
    <w:rsid w:val="00D7255E"/>
    <w:rsid w:val="00D85B64"/>
    <w:rsid w:val="00D962F2"/>
    <w:rsid w:val="00DB4CE1"/>
    <w:rsid w:val="00DC1B35"/>
    <w:rsid w:val="00DC366B"/>
    <w:rsid w:val="00E00A53"/>
    <w:rsid w:val="00E06103"/>
    <w:rsid w:val="00E06739"/>
    <w:rsid w:val="00E20F74"/>
    <w:rsid w:val="00E21110"/>
    <w:rsid w:val="00E33124"/>
    <w:rsid w:val="00E419EA"/>
    <w:rsid w:val="00E52852"/>
    <w:rsid w:val="00E56D45"/>
    <w:rsid w:val="00E6074C"/>
    <w:rsid w:val="00E84778"/>
    <w:rsid w:val="00E92980"/>
    <w:rsid w:val="00E9686F"/>
    <w:rsid w:val="00E96C9D"/>
    <w:rsid w:val="00EA3F76"/>
    <w:rsid w:val="00EA4554"/>
    <w:rsid w:val="00EA50EA"/>
    <w:rsid w:val="00EA73B7"/>
    <w:rsid w:val="00EB091B"/>
    <w:rsid w:val="00EF0CF8"/>
    <w:rsid w:val="00F025F8"/>
    <w:rsid w:val="00F101A8"/>
    <w:rsid w:val="00F20C56"/>
    <w:rsid w:val="00F2190A"/>
    <w:rsid w:val="00F2665B"/>
    <w:rsid w:val="00F331F0"/>
    <w:rsid w:val="00F33C5E"/>
    <w:rsid w:val="00F43294"/>
    <w:rsid w:val="00F50290"/>
    <w:rsid w:val="00F64E12"/>
    <w:rsid w:val="00F707FF"/>
    <w:rsid w:val="00F73C02"/>
    <w:rsid w:val="00F77ECE"/>
    <w:rsid w:val="00F95976"/>
    <w:rsid w:val="00FA0065"/>
    <w:rsid w:val="00FA384B"/>
    <w:rsid w:val="00FB33E8"/>
    <w:rsid w:val="00FC494E"/>
    <w:rsid w:val="00FC69DD"/>
    <w:rsid w:val="00FD2E0C"/>
    <w:rsid w:val="00FD46E7"/>
    <w:rsid w:val="00FE1A23"/>
    <w:rsid w:val="00FE48A0"/>
    <w:rsid w:val="00FF092B"/>
    <w:rsid w:val="00FF3394"/>
    <w:rsid w:val="00FF7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2998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HG丸ｺﾞｼｯｸM-PRO" w:hAnsi="Times New Roman" w:cs="ＭＳ 明朝"/>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124"/>
    <w:pPr>
      <w:widowControl w:val="0"/>
      <w:overflowPunct w:val="0"/>
      <w:adjustRightInd w:val="0"/>
      <w:jc w:val="both"/>
      <w:textAlignment w:val="baseline"/>
    </w:pPr>
    <w:rPr>
      <w:color w:val="000000"/>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23460"/>
    <w:pPr>
      <w:widowControl w:val="0"/>
      <w:overflowPunct w:val="0"/>
      <w:adjustRightInd w:val="0"/>
      <w:jc w:val="both"/>
      <w:textAlignment w:val="baseline"/>
    </w:pPr>
    <w:rPr>
      <w:color w:val="000000"/>
      <w:kern w:val="0"/>
      <w:sz w:val="20"/>
      <w:szCs w:val="21"/>
    </w:rPr>
  </w:style>
  <w:style w:type="paragraph" w:styleId="a4">
    <w:name w:val="Balloon Text"/>
    <w:basedOn w:val="a"/>
    <w:link w:val="a5"/>
    <w:uiPriority w:val="99"/>
    <w:semiHidden/>
    <w:rsid w:val="003A3A92"/>
    <w:rPr>
      <w:rFonts w:ascii="Arial" w:eastAsia="ＭＳ ゴシック" w:hAnsi="Arial" w:cs="Times New Roman"/>
      <w:sz w:val="18"/>
      <w:szCs w:val="18"/>
    </w:rPr>
  </w:style>
  <w:style w:type="character" w:customStyle="1" w:styleId="a5">
    <w:name w:val="吹き出し (文字)"/>
    <w:basedOn w:val="a0"/>
    <w:link w:val="a4"/>
    <w:uiPriority w:val="99"/>
    <w:semiHidden/>
    <w:locked/>
    <w:rsid w:val="003A3A92"/>
    <w:rPr>
      <w:rFonts w:ascii="Arial" w:eastAsia="ＭＳ ゴシック" w:hAnsi="Arial" w:cs="Times New Roman"/>
      <w:sz w:val="18"/>
      <w:szCs w:val="18"/>
    </w:rPr>
  </w:style>
  <w:style w:type="table" w:styleId="a6">
    <w:name w:val="Table Grid"/>
    <w:basedOn w:val="a1"/>
    <w:uiPriority w:val="99"/>
    <w:rsid w:val="00E92980"/>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semiHidden/>
    <w:rsid w:val="00214E64"/>
    <w:pPr>
      <w:tabs>
        <w:tab w:val="center" w:pos="4252"/>
        <w:tab w:val="right" w:pos="8504"/>
      </w:tabs>
      <w:snapToGrid w:val="0"/>
    </w:pPr>
  </w:style>
  <w:style w:type="character" w:customStyle="1" w:styleId="a8">
    <w:name w:val="ヘッダー (文字)"/>
    <w:basedOn w:val="a0"/>
    <w:link w:val="a7"/>
    <w:uiPriority w:val="99"/>
    <w:semiHidden/>
    <w:locked/>
    <w:rsid w:val="00214E64"/>
    <w:rPr>
      <w:rFonts w:cs="Times New Roman"/>
    </w:rPr>
  </w:style>
  <w:style w:type="paragraph" w:styleId="a9">
    <w:name w:val="footer"/>
    <w:basedOn w:val="a"/>
    <w:link w:val="aa"/>
    <w:uiPriority w:val="99"/>
    <w:semiHidden/>
    <w:rsid w:val="00214E64"/>
    <w:pPr>
      <w:tabs>
        <w:tab w:val="center" w:pos="4252"/>
        <w:tab w:val="right" w:pos="8504"/>
      </w:tabs>
      <w:snapToGrid w:val="0"/>
    </w:pPr>
  </w:style>
  <w:style w:type="character" w:customStyle="1" w:styleId="aa">
    <w:name w:val="フッター (文字)"/>
    <w:basedOn w:val="a0"/>
    <w:link w:val="a9"/>
    <w:uiPriority w:val="99"/>
    <w:semiHidden/>
    <w:locked/>
    <w:rsid w:val="00214E64"/>
    <w:rPr>
      <w:rFonts w:cs="Times New Roman"/>
    </w:rPr>
  </w:style>
  <w:style w:type="paragraph" w:styleId="ab">
    <w:name w:val="List Paragraph"/>
    <w:basedOn w:val="a"/>
    <w:uiPriority w:val="34"/>
    <w:qFormat/>
    <w:rsid w:val="00283F0E"/>
    <w:pPr>
      <w:ind w:leftChars="400" w:left="840"/>
    </w:pPr>
  </w:style>
  <w:style w:type="paragraph" w:styleId="ac">
    <w:name w:val="Note Heading"/>
    <w:basedOn w:val="a"/>
    <w:next w:val="a"/>
    <w:link w:val="ad"/>
    <w:uiPriority w:val="99"/>
    <w:unhideWhenUsed/>
    <w:rsid w:val="009C33EB"/>
    <w:pPr>
      <w:jc w:val="center"/>
    </w:pPr>
    <w:rPr>
      <w:szCs w:val="20"/>
    </w:rPr>
  </w:style>
  <w:style w:type="character" w:customStyle="1" w:styleId="ad">
    <w:name w:val="記 (文字)"/>
    <w:basedOn w:val="a0"/>
    <w:link w:val="ac"/>
    <w:uiPriority w:val="99"/>
    <w:rsid w:val="009C33EB"/>
    <w:rPr>
      <w:color w:val="000000"/>
      <w:kern w:val="0"/>
      <w:sz w:val="20"/>
      <w:szCs w:val="20"/>
    </w:rPr>
  </w:style>
  <w:style w:type="paragraph" w:styleId="ae">
    <w:name w:val="Closing"/>
    <w:basedOn w:val="a"/>
    <w:link w:val="af"/>
    <w:uiPriority w:val="99"/>
    <w:unhideWhenUsed/>
    <w:rsid w:val="009C33EB"/>
    <w:pPr>
      <w:jc w:val="right"/>
    </w:pPr>
    <w:rPr>
      <w:szCs w:val="20"/>
    </w:rPr>
  </w:style>
  <w:style w:type="character" w:customStyle="1" w:styleId="af">
    <w:name w:val="結語 (文字)"/>
    <w:basedOn w:val="a0"/>
    <w:link w:val="ae"/>
    <w:uiPriority w:val="99"/>
    <w:rsid w:val="009C33EB"/>
    <w:rPr>
      <w:color w:val="000000"/>
      <w:kern w:val="0"/>
      <w:sz w:val="20"/>
      <w:szCs w:val="20"/>
    </w:rPr>
  </w:style>
  <w:style w:type="character" w:styleId="af0">
    <w:name w:val="annotation reference"/>
    <w:basedOn w:val="a0"/>
    <w:uiPriority w:val="99"/>
    <w:semiHidden/>
    <w:unhideWhenUsed/>
    <w:rsid w:val="00715813"/>
    <w:rPr>
      <w:sz w:val="18"/>
      <w:szCs w:val="18"/>
    </w:rPr>
  </w:style>
  <w:style w:type="paragraph" w:styleId="af1">
    <w:name w:val="annotation text"/>
    <w:basedOn w:val="a"/>
    <w:link w:val="af2"/>
    <w:uiPriority w:val="99"/>
    <w:semiHidden/>
    <w:unhideWhenUsed/>
    <w:rsid w:val="00715813"/>
    <w:pPr>
      <w:overflowPunct/>
      <w:adjustRightInd/>
      <w:jc w:val="left"/>
      <w:textAlignment w:val="auto"/>
    </w:pPr>
    <w:rPr>
      <w:rFonts w:asciiTheme="minorHAnsi" w:eastAsiaTheme="minorEastAsia" w:hAnsiTheme="minorHAnsi" w:cstheme="minorBidi"/>
      <w:color w:val="auto"/>
      <w:kern w:val="2"/>
      <w:sz w:val="21"/>
      <w:szCs w:val="22"/>
    </w:rPr>
  </w:style>
  <w:style w:type="character" w:customStyle="1" w:styleId="af2">
    <w:name w:val="コメント文字列 (文字)"/>
    <w:basedOn w:val="a0"/>
    <w:link w:val="af1"/>
    <w:uiPriority w:val="99"/>
    <w:semiHidden/>
    <w:rsid w:val="00715813"/>
    <w:rPr>
      <w:rFonts w:asciiTheme="minorHAnsi" w:eastAsiaTheme="minorEastAsia" w:hAnsiTheme="minorHAnsi" w:cstheme="minorBidi"/>
    </w:rPr>
  </w:style>
  <w:style w:type="paragraph" w:styleId="af3">
    <w:name w:val="annotation subject"/>
    <w:basedOn w:val="af1"/>
    <w:next w:val="af1"/>
    <w:link w:val="af4"/>
    <w:uiPriority w:val="99"/>
    <w:semiHidden/>
    <w:unhideWhenUsed/>
    <w:rsid w:val="00715813"/>
    <w:pPr>
      <w:overflowPunct w:val="0"/>
      <w:adjustRightInd w:val="0"/>
      <w:textAlignment w:val="baseline"/>
    </w:pPr>
    <w:rPr>
      <w:rFonts w:ascii="Times New Roman" w:eastAsia="HG丸ｺﾞｼｯｸM-PRO" w:hAnsi="Times New Roman" w:cs="ＭＳ 明朝"/>
      <w:b/>
      <w:bCs/>
      <w:color w:val="000000"/>
      <w:kern w:val="0"/>
      <w:sz w:val="20"/>
      <w:szCs w:val="21"/>
    </w:rPr>
  </w:style>
  <w:style w:type="character" w:customStyle="1" w:styleId="af4">
    <w:name w:val="コメント内容 (文字)"/>
    <w:basedOn w:val="af2"/>
    <w:link w:val="af3"/>
    <w:uiPriority w:val="99"/>
    <w:semiHidden/>
    <w:rsid w:val="00715813"/>
    <w:rPr>
      <w:rFonts w:asciiTheme="minorHAnsi" w:eastAsiaTheme="minorEastAsia" w:hAnsiTheme="minorHAnsi" w:cstheme="minorBidi"/>
      <w:b/>
      <w:bCs/>
      <w:color w:val="000000"/>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3100</Words>
  <Characters>218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2025-06-30T02:18:00Z</dcterms:created>
  <dcterms:modified xsi:type="dcterms:W3CDTF">2025-08-13T03:44:00Z</dcterms:modified>
</cp:coreProperties>
</file>