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8D" w:rsidRDefault="008F2889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様式第11号(第14条関係</w:t>
      </w:r>
      <w:r>
        <w:rPr>
          <w:rFonts w:ascii="ＭＳ 明朝" w:eastAsia="ＭＳ 明朝" w:hAnsi="ＭＳ 明朝"/>
        </w:rPr>
        <w:t>)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Pr="008F2889" w:rsidRDefault="008F2889" w:rsidP="008F2889">
      <w:pPr>
        <w:jc w:val="center"/>
        <w:rPr>
          <w:rFonts w:ascii="ＭＳ 明朝" w:eastAsia="ＭＳ 明朝" w:hAnsi="ＭＳ 明朝"/>
          <w:sz w:val="24"/>
          <w:szCs w:val="24"/>
        </w:rPr>
      </w:pPr>
      <w:r w:rsidRPr="008F2889">
        <w:rPr>
          <w:rFonts w:ascii="ＭＳ 明朝" w:eastAsia="ＭＳ 明朝" w:hAnsi="ＭＳ 明朝" w:hint="eastAsia"/>
          <w:sz w:val="24"/>
          <w:szCs w:val="24"/>
        </w:rPr>
        <w:t>年度 北見市中山間地域等直接支払交付金返還命令書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 w:rsidP="008F288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8F2889" w:rsidRDefault="008F2889" w:rsidP="008F288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団体名</w:t>
      </w: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　　様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 w:rsidP="008F2889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北見市長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　　第　　号で交付決定した北見市中山間地域等直接支払交付金について、その全部(一部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を取り消したので、北見市中山間地域等直接支払交付金交付要綱第14条の規定により、下記のとおり返還を命じます。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 w:rsidP="008F28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1.返還金額　　　　　　金　　　　　　　　　　　　円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2.返還理由</w:t>
      </w: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北見市中山間地域等直接支払交付金交付要綱第13条第1項第　号に該当するため</w:t>
      </w: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　※具体的な理由を記載　　　　　　　　　　　　　　　　　　　　　　　　</w:t>
      </w:r>
      <w:r>
        <w:rPr>
          <w:rFonts w:ascii="ＭＳ 明朝" w:eastAsia="ＭＳ 明朝" w:hAnsi="ＭＳ 明朝"/>
        </w:rPr>
        <w:t>)</w:t>
      </w:r>
    </w:p>
    <w:p w:rsidR="008F2889" w:rsidRP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3.返還期日　　　　　　　年　　月　　日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4.返還方法　　別添納入通知書により、指定金融機関でお支払いください。</w:t>
      </w:r>
    </w:p>
    <w:p w:rsidR="008F2889" w:rsidRDefault="008F2889">
      <w:pPr>
        <w:rPr>
          <w:rFonts w:ascii="ＭＳ 明朝" w:eastAsia="ＭＳ 明朝" w:hAnsi="ＭＳ 明朝"/>
        </w:rPr>
      </w:pPr>
    </w:p>
    <w:p w:rsidR="008F2889" w:rsidRDefault="008F2889">
      <w:pPr>
        <w:rPr>
          <w:rFonts w:ascii="ＭＳ 明朝" w:eastAsia="ＭＳ 明朝" w:hAnsi="ＭＳ 明朝"/>
        </w:rPr>
      </w:pPr>
    </w:p>
    <w:p w:rsidR="008F2889" w:rsidRPr="008F2889" w:rsidRDefault="008F2889">
      <w:pPr>
        <w:rPr>
          <w:rFonts w:ascii="ＭＳ 明朝" w:eastAsia="ＭＳ 明朝" w:hAnsi="ＭＳ 明朝"/>
        </w:rPr>
      </w:pPr>
    </w:p>
    <w:sectPr w:rsidR="008F2889" w:rsidRPr="008F28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E0" w:rsidRDefault="000E12E0" w:rsidP="000E12E0">
      <w:r>
        <w:separator/>
      </w:r>
    </w:p>
  </w:endnote>
  <w:endnote w:type="continuationSeparator" w:id="0">
    <w:p w:rsidR="000E12E0" w:rsidRDefault="000E12E0" w:rsidP="000E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0" w:rsidRDefault="000E12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0" w:rsidRDefault="000E12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0" w:rsidRDefault="000E12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E0" w:rsidRDefault="000E12E0" w:rsidP="000E12E0">
      <w:r>
        <w:separator/>
      </w:r>
    </w:p>
  </w:footnote>
  <w:footnote w:type="continuationSeparator" w:id="0">
    <w:p w:rsidR="000E12E0" w:rsidRDefault="000E12E0" w:rsidP="000E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0" w:rsidRDefault="000E12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0" w:rsidRDefault="000E12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0" w:rsidRDefault="000E1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89"/>
    <w:rsid w:val="000E12E0"/>
    <w:rsid w:val="00375B8D"/>
    <w:rsid w:val="008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E0"/>
  </w:style>
  <w:style w:type="paragraph" w:styleId="a5">
    <w:name w:val="footer"/>
    <w:basedOn w:val="a"/>
    <w:link w:val="a6"/>
    <w:uiPriority w:val="99"/>
    <w:unhideWhenUsed/>
    <w:rsid w:val="000E1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2025-02-18T00:10:00Z</dcterms:created>
  <dcterms:modified xsi:type="dcterms:W3CDTF">2025-02-18T00:10:00Z</dcterms:modified>
</cp:coreProperties>
</file>