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5F143" w14:textId="45162F74" w:rsidR="00C06700" w:rsidRDefault="00614575">
      <w:pPr>
        <w:spacing w:line="400" w:lineRule="exact"/>
        <w:ind w:rightChars="200" w:right="440"/>
        <w:rPr>
          <w:sz w:val="24"/>
          <w:szCs w:val="24"/>
        </w:rPr>
      </w:pPr>
      <w:r w:rsidRPr="00614575">
        <w:rPr>
          <w:rFonts w:hint="eastAsia"/>
          <w:sz w:val="24"/>
          <w:szCs w:val="24"/>
        </w:rPr>
        <w:t>様式第</w:t>
      </w:r>
      <w:r w:rsidRPr="00614575">
        <w:rPr>
          <w:sz w:val="24"/>
          <w:szCs w:val="24"/>
        </w:rPr>
        <w:t>2号(第7条第1項関係)</w:t>
      </w:r>
      <w:r w:rsidR="00BB54DE" w:rsidRPr="00F42481">
        <w:rPr>
          <w:sz w:val="24"/>
          <w:szCs w:val="24"/>
        </w:rPr>
        <w:t xml:space="preserve"> </w:t>
      </w:r>
    </w:p>
    <w:p w14:paraId="27FA03E9" w14:textId="7D15B444" w:rsidR="0002374F" w:rsidRPr="00F42481" w:rsidRDefault="0033092F" w:rsidP="00305C83">
      <w:pPr>
        <w:spacing w:line="400" w:lineRule="exact"/>
        <w:ind w:rightChars="200" w:right="440"/>
        <w:jc w:val="center"/>
        <w:rPr>
          <w:b/>
          <w:sz w:val="28"/>
          <w:szCs w:val="28"/>
        </w:rPr>
      </w:pPr>
      <w:r w:rsidRPr="00F42481">
        <w:rPr>
          <w:rFonts w:hint="eastAsia"/>
          <w:b/>
          <w:sz w:val="28"/>
          <w:szCs w:val="28"/>
        </w:rPr>
        <w:t>誓　　　約　　　書</w:t>
      </w:r>
    </w:p>
    <w:p w14:paraId="429A0952" w14:textId="77777777" w:rsidR="000E432B" w:rsidRPr="00F42481" w:rsidRDefault="000E432B" w:rsidP="00AA6F0E">
      <w:pPr>
        <w:spacing w:line="400" w:lineRule="exact"/>
        <w:ind w:rightChars="200" w:right="440"/>
        <w:jc w:val="center"/>
        <w:rPr>
          <w:sz w:val="24"/>
          <w:szCs w:val="24"/>
        </w:rPr>
      </w:pPr>
    </w:p>
    <w:p w14:paraId="2A6462DC" w14:textId="53F31720" w:rsidR="00A12291" w:rsidRPr="00F42481" w:rsidRDefault="00F42481" w:rsidP="00ED6C7C">
      <w:pPr>
        <w:spacing w:line="320" w:lineRule="exact"/>
        <w:ind w:rightChars="200" w:right="440" w:firstLineChars="100" w:firstLine="240"/>
        <w:rPr>
          <w:sz w:val="24"/>
          <w:szCs w:val="24"/>
        </w:rPr>
      </w:pPr>
      <w:r>
        <w:rPr>
          <w:rFonts w:hint="eastAsia"/>
          <w:sz w:val="24"/>
          <w:szCs w:val="24"/>
        </w:rPr>
        <w:t>北見市宿泊業環境整備支援</w:t>
      </w:r>
      <w:r w:rsidR="00A12291" w:rsidRPr="00F42481">
        <w:rPr>
          <w:rFonts w:hint="eastAsia"/>
          <w:sz w:val="24"/>
          <w:szCs w:val="24"/>
        </w:rPr>
        <w:t>事業支援金（以下「支援金」という。）</w:t>
      </w:r>
      <w:r w:rsidR="00614575">
        <w:rPr>
          <w:rFonts w:hint="eastAsia"/>
          <w:sz w:val="24"/>
          <w:szCs w:val="24"/>
        </w:rPr>
        <w:t>の</w:t>
      </w:r>
      <w:r w:rsidR="00ED6C7C">
        <w:rPr>
          <w:rFonts w:hint="eastAsia"/>
          <w:sz w:val="24"/>
          <w:szCs w:val="24"/>
        </w:rPr>
        <w:t>交付申請を行うにあたり、次の事項を</w:t>
      </w:r>
      <w:r w:rsidR="00597EC8" w:rsidRPr="00F42481">
        <w:rPr>
          <w:rFonts w:hint="eastAsia"/>
          <w:sz w:val="24"/>
          <w:szCs w:val="24"/>
        </w:rPr>
        <w:t>誓約します。虚偽の</w:t>
      </w:r>
      <w:r w:rsidR="00D929D6" w:rsidRPr="00F42481">
        <w:rPr>
          <w:rFonts w:hint="eastAsia"/>
          <w:sz w:val="24"/>
          <w:szCs w:val="24"/>
        </w:rPr>
        <w:t>申請</w:t>
      </w:r>
      <w:r w:rsidR="00614575">
        <w:rPr>
          <w:rFonts w:hint="eastAsia"/>
          <w:sz w:val="24"/>
          <w:szCs w:val="24"/>
        </w:rPr>
        <w:t>を行った場合又は</w:t>
      </w:r>
      <w:r w:rsidR="00597EC8" w:rsidRPr="00F42481">
        <w:rPr>
          <w:rFonts w:hint="eastAsia"/>
          <w:sz w:val="24"/>
          <w:szCs w:val="24"/>
        </w:rPr>
        <w:t>要綱事項に違反した場合は、速やかに支援金を返還し</w:t>
      </w:r>
      <w:r w:rsidR="00CA5D26" w:rsidRPr="00F42481">
        <w:rPr>
          <w:rFonts w:hint="eastAsia"/>
          <w:sz w:val="24"/>
          <w:szCs w:val="24"/>
        </w:rPr>
        <w:t>、異議</w:t>
      </w:r>
      <w:r w:rsidR="00721D58" w:rsidRPr="00F42481">
        <w:rPr>
          <w:rFonts w:hint="eastAsia"/>
          <w:sz w:val="24"/>
          <w:szCs w:val="24"/>
        </w:rPr>
        <w:t>を申し立てません</w:t>
      </w:r>
      <w:r w:rsidR="00597EC8" w:rsidRPr="00F42481">
        <w:rPr>
          <w:rFonts w:hint="eastAsia"/>
          <w:sz w:val="24"/>
          <w:szCs w:val="24"/>
        </w:rPr>
        <w:t>。</w:t>
      </w:r>
    </w:p>
    <w:p w14:paraId="6831641E" w14:textId="77777777" w:rsidR="00597EC8" w:rsidRPr="00F42481" w:rsidRDefault="00597EC8">
      <w:pPr>
        <w:spacing w:line="320" w:lineRule="exact"/>
        <w:ind w:rightChars="200" w:right="440" w:firstLineChars="100" w:firstLine="240"/>
        <w:rPr>
          <w:sz w:val="24"/>
          <w:szCs w:val="24"/>
        </w:rPr>
      </w:pPr>
    </w:p>
    <w:p w14:paraId="49DAB6B4" w14:textId="77777777" w:rsidR="00597EC8" w:rsidRPr="00F42481" w:rsidRDefault="00597EC8" w:rsidP="00597EC8">
      <w:pPr>
        <w:pStyle w:val="af3"/>
        <w:numPr>
          <w:ilvl w:val="0"/>
          <w:numId w:val="1"/>
        </w:numPr>
        <w:spacing w:line="320" w:lineRule="exact"/>
        <w:ind w:leftChars="0" w:rightChars="200" w:right="440"/>
        <w:rPr>
          <w:sz w:val="24"/>
          <w:szCs w:val="24"/>
        </w:rPr>
      </w:pPr>
      <w:r w:rsidRPr="00F42481">
        <w:rPr>
          <w:rFonts w:hint="eastAsia"/>
          <w:sz w:val="24"/>
          <w:szCs w:val="24"/>
        </w:rPr>
        <w:t>申請書類等に記載した事項等について、事実と相違はありません。</w:t>
      </w:r>
    </w:p>
    <w:p w14:paraId="669FEF21" w14:textId="15866ECB" w:rsidR="00597EC8" w:rsidRPr="00F42481" w:rsidRDefault="00F42481" w:rsidP="00597EC8">
      <w:pPr>
        <w:pStyle w:val="af3"/>
        <w:numPr>
          <w:ilvl w:val="0"/>
          <w:numId w:val="1"/>
        </w:numPr>
        <w:spacing w:line="320" w:lineRule="exact"/>
        <w:ind w:leftChars="0" w:rightChars="200" w:right="440"/>
        <w:rPr>
          <w:sz w:val="24"/>
          <w:szCs w:val="24"/>
        </w:rPr>
      </w:pPr>
      <w:r>
        <w:rPr>
          <w:rFonts w:hint="eastAsia"/>
          <w:sz w:val="24"/>
          <w:szCs w:val="24"/>
        </w:rPr>
        <w:t>北見市宿泊業環境整備支援</w:t>
      </w:r>
      <w:r w:rsidR="00597EC8" w:rsidRPr="00F42481">
        <w:rPr>
          <w:rFonts w:hint="eastAsia"/>
          <w:sz w:val="24"/>
          <w:szCs w:val="24"/>
        </w:rPr>
        <w:t>事業支援金交付要綱</w:t>
      </w:r>
      <w:r w:rsidR="00D709D3" w:rsidRPr="00F42481">
        <w:rPr>
          <w:rFonts w:hint="eastAsia"/>
          <w:sz w:val="24"/>
          <w:szCs w:val="24"/>
        </w:rPr>
        <w:t>（以下「要綱」という。）</w:t>
      </w:r>
      <w:r w:rsidR="00597EC8" w:rsidRPr="00F42481">
        <w:rPr>
          <w:rFonts w:hint="eastAsia"/>
          <w:sz w:val="24"/>
          <w:szCs w:val="24"/>
        </w:rPr>
        <w:t>に定める要件を満たしています。</w:t>
      </w:r>
    </w:p>
    <w:p w14:paraId="20A5B9BB" w14:textId="749BDF5A" w:rsidR="00597EC8" w:rsidRPr="00F42481" w:rsidRDefault="00F42481" w:rsidP="00597EC8">
      <w:pPr>
        <w:pStyle w:val="af3"/>
        <w:numPr>
          <w:ilvl w:val="0"/>
          <w:numId w:val="1"/>
        </w:numPr>
        <w:spacing w:line="320" w:lineRule="exact"/>
        <w:ind w:leftChars="0" w:rightChars="200" w:right="440"/>
        <w:rPr>
          <w:sz w:val="24"/>
          <w:szCs w:val="24"/>
        </w:rPr>
      </w:pPr>
      <w:r>
        <w:rPr>
          <w:rFonts w:hint="eastAsia"/>
          <w:sz w:val="24"/>
          <w:szCs w:val="24"/>
        </w:rPr>
        <w:t>申請日時点において北見市</w:t>
      </w:r>
      <w:r w:rsidR="00D709D3" w:rsidRPr="00F42481">
        <w:rPr>
          <w:rFonts w:hint="eastAsia"/>
          <w:sz w:val="24"/>
          <w:szCs w:val="24"/>
        </w:rPr>
        <w:t>内で旅館業法の許可を受け営業しており、引き続き</w:t>
      </w:r>
      <w:r>
        <w:rPr>
          <w:rFonts w:hint="eastAsia"/>
          <w:sz w:val="24"/>
          <w:szCs w:val="24"/>
        </w:rPr>
        <w:t>市</w:t>
      </w:r>
      <w:r w:rsidR="0074250B" w:rsidRPr="00F42481">
        <w:rPr>
          <w:rFonts w:hint="eastAsia"/>
          <w:sz w:val="24"/>
          <w:szCs w:val="24"/>
        </w:rPr>
        <w:t>内に</w:t>
      </w:r>
      <w:r>
        <w:rPr>
          <w:rFonts w:hint="eastAsia"/>
          <w:sz w:val="24"/>
          <w:szCs w:val="24"/>
        </w:rPr>
        <w:t>て</w:t>
      </w:r>
      <w:r w:rsidR="00ED6C7C">
        <w:rPr>
          <w:rFonts w:hint="eastAsia"/>
          <w:sz w:val="24"/>
          <w:szCs w:val="24"/>
        </w:rPr>
        <w:t>事業を継続する意思</w:t>
      </w:r>
      <w:r w:rsidR="00D709D3" w:rsidRPr="00F42481">
        <w:rPr>
          <w:rFonts w:hint="eastAsia"/>
          <w:sz w:val="24"/>
          <w:szCs w:val="24"/>
        </w:rPr>
        <w:t>が</w:t>
      </w:r>
      <w:r w:rsidR="0074250B" w:rsidRPr="00F42481">
        <w:rPr>
          <w:rFonts w:hint="eastAsia"/>
          <w:sz w:val="24"/>
          <w:szCs w:val="24"/>
        </w:rPr>
        <w:t>あります</w:t>
      </w:r>
      <w:r w:rsidR="00D709D3" w:rsidRPr="00F42481">
        <w:rPr>
          <w:rFonts w:hint="eastAsia"/>
          <w:sz w:val="24"/>
          <w:szCs w:val="24"/>
        </w:rPr>
        <w:t>。</w:t>
      </w:r>
    </w:p>
    <w:p w14:paraId="10D2EE43" w14:textId="38C12CE2" w:rsidR="00047080" w:rsidRPr="00F42481" w:rsidRDefault="00047080" w:rsidP="00597EC8">
      <w:pPr>
        <w:pStyle w:val="af3"/>
        <w:numPr>
          <w:ilvl w:val="0"/>
          <w:numId w:val="1"/>
        </w:numPr>
        <w:spacing w:line="320" w:lineRule="exact"/>
        <w:ind w:leftChars="0" w:rightChars="200" w:right="440"/>
        <w:rPr>
          <w:sz w:val="24"/>
          <w:szCs w:val="24"/>
        </w:rPr>
      </w:pPr>
      <w:r w:rsidRPr="00F42481">
        <w:rPr>
          <w:rFonts w:hint="eastAsia"/>
          <w:sz w:val="24"/>
          <w:szCs w:val="24"/>
        </w:rPr>
        <w:t>本申請と同一内容で、国</w:t>
      </w:r>
      <w:r w:rsidR="00F42481">
        <w:rPr>
          <w:rFonts w:hint="eastAsia"/>
          <w:sz w:val="24"/>
          <w:szCs w:val="24"/>
        </w:rPr>
        <w:t>、都道府県等</w:t>
      </w:r>
      <w:r w:rsidR="00614575">
        <w:rPr>
          <w:rFonts w:hint="eastAsia"/>
          <w:sz w:val="24"/>
          <w:szCs w:val="24"/>
        </w:rPr>
        <w:t>から重複して補助又は</w:t>
      </w:r>
      <w:r w:rsidRPr="00F42481">
        <w:rPr>
          <w:rFonts w:hint="eastAsia"/>
          <w:sz w:val="24"/>
          <w:szCs w:val="24"/>
        </w:rPr>
        <w:t>助成を受けていません。また、交付決定後も受けません。</w:t>
      </w:r>
    </w:p>
    <w:p w14:paraId="6270E919" w14:textId="457D982A" w:rsidR="000F12A4" w:rsidRPr="00F42481" w:rsidRDefault="000F12A4" w:rsidP="00597EC8">
      <w:pPr>
        <w:pStyle w:val="af3"/>
        <w:numPr>
          <w:ilvl w:val="0"/>
          <w:numId w:val="1"/>
        </w:numPr>
        <w:spacing w:line="320" w:lineRule="exact"/>
        <w:ind w:leftChars="0" w:rightChars="200" w:right="440"/>
        <w:rPr>
          <w:sz w:val="24"/>
          <w:szCs w:val="24"/>
        </w:rPr>
      </w:pPr>
      <w:r w:rsidRPr="00F42481">
        <w:rPr>
          <w:rFonts w:hint="eastAsia"/>
          <w:sz w:val="24"/>
          <w:szCs w:val="24"/>
        </w:rPr>
        <w:t>不交付決定により、支援金が交付されない</w:t>
      </w:r>
      <w:r w:rsidR="008455CE" w:rsidRPr="00F42481">
        <w:rPr>
          <w:rFonts w:hint="eastAsia"/>
          <w:sz w:val="24"/>
          <w:szCs w:val="24"/>
        </w:rPr>
        <w:t>場合</w:t>
      </w:r>
      <w:r w:rsidR="004A6F65" w:rsidRPr="00F42481">
        <w:rPr>
          <w:rFonts w:hint="eastAsia"/>
          <w:sz w:val="24"/>
          <w:szCs w:val="24"/>
        </w:rPr>
        <w:t>があることに同意します。</w:t>
      </w:r>
    </w:p>
    <w:p w14:paraId="1BC5636E" w14:textId="711B199F" w:rsidR="008455CE" w:rsidRPr="00F42481" w:rsidRDefault="002E0846" w:rsidP="00597EC8">
      <w:pPr>
        <w:pStyle w:val="af3"/>
        <w:numPr>
          <w:ilvl w:val="0"/>
          <w:numId w:val="1"/>
        </w:numPr>
        <w:spacing w:line="320" w:lineRule="exact"/>
        <w:ind w:leftChars="0" w:rightChars="200" w:right="440"/>
        <w:rPr>
          <w:sz w:val="24"/>
          <w:szCs w:val="24"/>
        </w:rPr>
      </w:pPr>
      <w:r>
        <w:rPr>
          <w:rFonts w:hint="eastAsia"/>
          <w:sz w:val="24"/>
          <w:szCs w:val="24"/>
        </w:rPr>
        <w:t>交付</w:t>
      </w:r>
      <w:r w:rsidR="008455CE" w:rsidRPr="00F42481">
        <w:rPr>
          <w:rFonts w:hint="eastAsia"/>
          <w:sz w:val="24"/>
          <w:szCs w:val="24"/>
        </w:rPr>
        <w:t>対象経費又は支援金交付申請額が減額にな</w:t>
      </w:r>
      <w:r w:rsidR="004A6F65" w:rsidRPr="00F42481">
        <w:rPr>
          <w:rFonts w:hint="eastAsia"/>
          <w:sz w:val="24"/>
          <w:szCs w:val="24"/>
        </w:rPr>
        <w:t>る</w:t>
      </w:r>
      <w:r w:rsidR="008455CE" w:rsidRPr="00F42481">
        <w:rPr>
          <w:rFonts w:hint="eastAsia"/>
          <w:sz w:val="24"/>
          <w:szCs w:val="24"/>
        </w:rPr>
        <w:t>場合</w:t>
      </w:r>
      <w:r w:rsidR="004A6F65" w:rsidRPr="00F42481">
        <w:rPr>
          <w:rFonts w:hint="eastAsia"/>
          <w:sz w:val="24"/>
          <w:szCs w:val="24"/>
        </w:rPr>
        <w:t>があることに同意します。</w:t>
      </w:r>
    </w:p>
    <w:p w14:paraId="4F06595F" w14:textId="6D0D641D" w:rsidR="000F12A4" w:rsidRPr="00F42481" w:rsidRDefault="000F12A4" w:rsidP="00597EC8">
      <w:pPr>
        <w:pStyle w:val="af3"/>
        <w:numPr>
          <w:ilvl w:val="0"/>
          <w:numId w:val="1"/>
        </w:numPr>
        <w:spacing w:line="320" w:lineRule="exact"/>
        <w:ind w:leftChars="0" w:rightChars="200" w:right="440"/>
        <w:rPr>
          <w:sz w:val="24"/>
          <w:szCs w:val="24"/>
        </w:rPr>
      </w:pPr>
      <w:r w:rsidRPr="00F42481">
        <w:rPr>
          <w:rFonts w:hint="eastAsia"/>
          <w:sz w:val="24"/>
          <w:szCs w:val="24"/>
        </w:rPr>
        <w:t>概算払</w:t>
      </w:r>
      <w:r w:rsidR="00A006A2" w:rsidRPr="00F42481">
        <w:rPr>
          <w:rFonts w:hint="eastAsia"/>
          <w:sz w:val="24"/>
          <w:szCs w:val="24"/>
        </w:rPr>
        <w:t>制度がないことに同意します。</w:t>
      </w:r>
    </w:p>
    <w:p w14:paraId="4479D876" w14:textId="74686DF7" w:rsidR="000F12A4" w:rsidRPr="00F42481" w:rsidRDefault="002E0846" w:rsidP="00597EC8">
      <w:pPr>
        <w:pStyle w:val="af3"/>
        <w:numPr>
          <w:ilvl w:val="0"/>
          <w:numId w:val="1"/>
        </w:numPr>
        <w:spacing w:line="320" w:lineRule="exact"/>
        <w:ind w:leftChars="0" w:rightChars="200" w:right="440"/>
        <w:rPr>
          <w:sz w:val="24"/>
          <w:szCs w:val="24"/>
        </w:rPr>
      </w:pPr>
      <w:r>
        <w:rPr>
          <w:rFonts w:hint="eastAsia"/>
          <w:sz w:val="24"/>
          <w:szCs w:val="24"/>
        </w:rPr>
        <w:t>事業内容等変更により、交付</w:t>
      </w:r>
      <w:r w:rsidR="000F12A4" w:rsidRPr="00F42481">
        <w:rPr>
          <w:rFonts w:hint="eastAsia"/>
          <w:sz w:val="24"/>
          <w:szCs w:val="24"/>
        </w:rPr>
        <w:t>対象経費が増額した場合、交付決定額が増額されないこと</w:t>
      </w:r>
      <w:r w:rsidR="00D40358" w:rsidRPr="00F42481">
        <w:rPr>
          <w:rFonts w:hint="eastAsia"/>
          <w:sz w:val="24"/>
          <w:szCs w:val="24"/>
        </w:rPr>
        <w:t>に同意します。</w:t>
      </w:r>
    </w:p>
    <w:p w14:paraId="070B4414" w14:textId="63293DB1" w:rsidR="00D709D3" w:rsidRPr="00F42481" w:rsidRDefault="00614575" w:rsidP="00D709D3">
      <w:pPr>
        <w:pStyle w:val="af3"/>
        <w:numPr>
          <w:ilvl w:val="0"/>
          <w:numId w:val="1"/>
        </w:numPr>
        <w:spacing w:line="320" w:lineRule="exact"/>
        <w:ind w:leftChars="0" w:rightChars="200" w:right="440"/>
        <w:rPr>
          <w:sz w:val="24"/>
          <w:szCs w:val="24"/>
        </w:rPr>
      </w:pPr>
      <w:r>
        <w:rPr>
          <w:rFonts w:hint="eastAsia"/>
          <w:sz w:val="24"/>
          <w:szCs w:val="24"/>
        </w:rPr>
        <w:t>対象要件に該当しない事実、</w:t>
      </w:r>
      <w:r w:rsidR="00D709D3" w:rsidRPr="00F42481">
        <w:rPr>
          <w:rFonts w:hint="eastAsia"/>
          <w:sz w:val="24"/>
          <w:szCs w:val="24"/>
        </w:rPr>
        <w:t>不正等が発覚した場合は、</w:t>
      </w:r>
      <w:r>
        <w:rPr>
          <w:rFonts w:hint="eastAsia"/>
          <w:sz w:val="24"/>
          <w:szCs w:val="24"/>
        </w:rPr>
        <w:t>交付金の交付決定の一部又は</w:t>
      </w:r>
      <w:r w:rsidR="002E0846">
        <w:rPr>
          <w:rFonts w:hint="eastAsia"/>
          <w:sz w:val="24"/>
          <w:szCs w:val="24"/>
        </w:rPr>
        <w:t>全部が取り消される</w:t>
      </w:r>
      <w:r w:rsidR="00D709D3" w:rsidRPr="00F42481">
        <w:rPr>
          <w:rFonts w:hint="eastAsia"/>
          <w:sz w:val="24"/>
          <w:szCs w:val="24"/>
        </w:rPr>
        <w:t>ことに同意します。</w:t>
      </w:r>
    </w:p>
    <w:p w14:paraId="563F6E88" w14:textId="696D745E" w:rsidR="00D709D3" w:rsidRPr="00F42481" w:rsidRDefault="006B1F79" w:rsidP="00C06700">
      <w:pPr>
        <w:spacing w:line="320" w:lineRule="exact"/>
        <w:ind w:leftChars="100" w:left="580" w:rightChars="200" w:right="440" w:hangingChars="150" w:hanging="360"/>
        <w:rPr>
          <w:sz w:val="24"/>
          <w:szCs w:val="24"/>
        </w:rPr>
      </w:pPr>
      <w:r w:rsidRPr="00F42481">
        <w:rPr>
          <w:rFonts w:hint="eastAsia"/>
          <w:sz w:val="24"/>
          <w:szCs w:val="24"/>
        </w:rPr>
        <w:t>10</w:t>
      </w:r>
      <w:r w:rsidR="00774EB1" w:rsidRPr="00F42481">
        <w:rPr>
          <w:rFonts w:hint="eastAsia"/>
          <w:sz w:val="24"/>
          <w:szCs w:val="24"/>
        </w:rPr>
        <w:t>.</w:t>
      </w:r>
      <w:r w:rsidR="002E0846">
        <w:rPr>
          <w:rFonts w:hint="eastAsia"/>
          <w:sz w:val="24"/>
          <w:szCs w:val="24"/>
        </w:rPr>
        <w:t>北見市長</w:t>
      </w:r>
      <w:r w:rsidR="00614575">
        <w:rPr>
          <w:rFonts w:hint="eastAsia"/>
          <w:sz w:val="24"/>
          <w:szCs w:val="24"/>
        </w:rPr>
        <w:t>から資料の提出、検査又は</w:t>
      </w:r>
      <w:r w:rsidR="00D709D3" w:rsidRPr="00F42481">
        <w:rPr>
          <w:rFonts w:hint="eastAsia"/>
          <w:sz w:val="24"/>
          <w:szCs w:val="24"/>
        </w:rPr>
        <w:t>報告の求めがあった場合は、速やかにこれに応じます。</w:t>
      </w:r>
    </w:p>
    <w:p w14:paraId="5A804B3E" w14:textId="65553249" w:rsidR="00D709D3" w:rsidRPr="00F42481" w:rsidRDefault="000F12A4" w:rsidP="00C06700">
      <w:pPr>
        <w:spacing w:line="320" w:lineRule="exact"/>
        <w:ind w:leftChars="100" w:left="580" w:rightChars="200" w:right="440" w:hangingChars="150" w:hanging="360"/>
        <w:rPr>
          <w:sz w:val="24"/>
          <w:szCs w:val="24"/>
        </w:rPr>
      </w:pPr>
      <w:r w:rsidRPr="00F42481">
        <w:rPr>
          <w:sz w:val="24"/>
          <w:szCs w:val="24"/>
        </w:rPr>
        <w:t>1</w:t>
      </w:r>
      <w:r w:rsidR="006B1F79" w:rsidRPr="00F42481">
        <w:rPr>
          <w:sz w:val="24"/>
          <w:szCs w:val="24"/>
        </w:rPr>
        <w:t>1</w:t>
      </w:r>
      <w:r w:rsidRPr="00F42481">
        <w:rPr>
          <w:sz w:val="24"/>
          <w:szCs w:val="24"/>
        </w:rPr>
        <w:t>.</w:t>
      </w:r>
      <w:r w:rsidR="00D709D3" w:rsidRPr="00F42481">
        <w:rPr>
          <w:rFonts w:hint="eastAsia"/>
          <w:sz w:val="24"/>
          <w:szCs w:val="24"/>
        </w:rPr>
        <w:t>申請書等に記載された情報について、公的機関(税務当局、警察、市町村等)の求めに</w:t>
      </w:r>
      <w:r w:rsidR="002E0846">
        <w:rPr>
          <w:rFonts w:hint="eastAsia"/>
          <w:sz w:val="24"/>
          <w:szCs w:val="24"/>
        </w:rPr>
        <w:t>応じて北見市長</w:t>
      </w:r>
      <w:r w:rsidR="00D709D3" w:rsidRPr="00F42481">
        <w:rPr>
          <w:rFonts w:hint="eastAsia"/>
          <w:sz w:val="24"/>
          <w:szCs w:val="24"/>
        </w:rPr>
        <w:t>が情報を提供することに同意します。</w:t>
      </w:r>
    </w:p>
    <w:p w14:paraId="06D382B0" w14:textId="04CEE01B" w:rsidR="00D709D3" w:rsidRPr="00F42481" w:rsidRDefault="000F12A4" w:rsidP="00C06700">
      <w:pPr>
        <w:spacing w:line="320" w:lineRule="exact"/>
        <w:ind w:leftChars="100" w:left="580" w:rightChars="200" w:right="440" w:hangingChars="150" w:hanging="360"/>
        <w:rPr>
          <w:sz w:val="24"/>
          <w:szCs w:val="24"/>
        </w:rPr>
      </w:pPr>
      <w:r w:rsidRPr="00F42481">
        <w:rPr>
          <w:rFonts w:hint="eastAsia"/>
          <w:sz w:val="24"/>
          <w:szCs w:val="24"/>
        </w:rPr>
        <w:t>1</w:t>
      </w:r>
      <w:r w:rsidR="006B1F79" w:rsidRPr="00F42481">
        <w:rPr>
          <w:sz w:val="24"/>
          <w:szCs w:val="24"/>
        </w:rPr>
        <w:t>2</w:t>
      </w:r>
      <w:r w:rsidRPr="00F42481">
        <w:rPr>
          <w:sz w:val="24"/>
          <w:szCs w:val="24"/>
        </w:rPr>
        <w:t>.</w:t>
      </w:r>
      <w:r w:rsidR="002E0846">
        <w:rPr>
          <w:rFonts w:hint="eastAsia"/>
          <w:sz w:val="24"/>
          <w:szCs w:val="24"/>
        </w:rPr>
        <w:t>北見市長</w:t>
      </w:r>
      <w:r w:rsidR="00614575">
        <w:rPr>
          <w:rFonts w:hint="eastAsia"/>
          <w:sz w:val="24"/>
          <w:szCs w:val="24"/>
        </w:rPr>
        <w:t>に提出した書類を対象</w:t>
      </w:r>
      <w:r w:rsidR="00ED6C7C">
        <w:rPr>
          <w:rFonts w:hint="eastAsia"/>
          <w:sz w:val="24"/>
          <w:szCs w:val="24"/>
        </w:rPr>
        <w:t>事業が完了した日の属する年度の終了後から取得財産の耐用年数が経過するまで</w:t>
      </w:r>
      <w:r w:rsidR="00D709D3" w:rsidRPr="00F42481">
        <w:rPr>
          <w:rFonts w:hint="eastAsia"/>
          <w:sz w:val="24"/>
          <w:szCs w:val="24"/>
        </w:rPr>
        <w:t>保存します。</w:t>
      </w:r>
    </w:p>
    <w:p w14:paraId="17C3CD06" w14:textId="4F939E16" w:rsidR="00860B3F" w:rsidRDefault="000F12A4" w:rsidP="00860B3F">
      <w:pPr>
        <w:spacing w:line="320" w:lineRule="exact"/>
        <w:ind w:leftChars="100" w:left="580" w:rightChars="200" w:right="440" w:hangingChars="150" w:hanging="360"/>
        <w:rPr>
          <w:sz w:val="24"/>
          <w:szCs w:val="24"/>
        </w:rPr>
      </w:pPr>
      <w:r w:rsidRPr="00F42481">
        <w:rPr>
          <w:rFonts w:hint="eastAsia"/>
          <w:sz w:val="24"/>
          <w:szCs w:val="24"/>
        </w:rPr>
        <w:t>1</w:t>
      </w:r>
      <w:r w:rsidR="006B1F79" w:rsidRPr="00F42481">
        <w:rPr>
          <w:sz w:val="24"/>
          <w:szCs w:val="24"/>
        </w:rPr>
        <w:t>3</w:t>
      </w:r>
      <w:r w:rsidRPr="00F42481">
        <w:rPr>
          <w:sz w:val="24"/>
          <w:szCs w:val="24"/>
        </w:rPr>
        <w:t>.</w:t>
      </w:r>
      <w:r w:rsidR="00047080" w:rsidRPr="00F42481">
        <w:rPr>
          <w:rFonts w:hint="eastAsia"/>
          <w:sz w:val="24"/>
          <w:szCs w:val="24"/>
        </w:rPr>
        <w:t>申請に係る施設は、</w:t>
      </w:r>
      <w:r w:rsidR="00860B3F" w:rsidRPr="00860B3F">
        <w:rPr>
          <w:rFonts w:hint="eastAsia"/>
          <w:sz w:val="24"/>
          <w:szCs w:val="24"/>
        </w:rPr>
        <w:t>風俗営業等の規制及び業務の適正化</w:t>
      </w:r>
      <w:r w:rsidR="00614575">
        <w:rPr>
          <w:rFonts w:hint="eastAsia"/>
          <w:sz w:val="24"/>
          <w:szCs w:val="24"/>
        </w:rPr>
        <w:t>等</w:t>
      </w:r>
      <w:r w:rsidR="00860B3F" w:rsidRPr="00860B3F">
        <w:rPr>
          <w:rFonts w:hint="eastAsia"/>
          <w:sz w:val="24"/>
          <w:szCs w:val="24"/>
        </w:rPr>
        <w:t>に関する法律</w:t>
      </w:r>
      <w:r w:rsidR="00860B3F" w:rsidRPr="00860B3F">
        <w:rPr>
          <w:sz w:val="24"/>
          <w:szCs w:val="24"/>
        </w:rPr>
        <w:t>(昭和23年法律第122号)第２条第１項に規定する風俗営業、同条第５項に規定する性風俗関連特殊営業、同条第６項</w:t>
      </w:r>
      <w:r w:rsidR="00860B3F">
        <w:rPr>
          <w:sz w:val="24"/>
          <w:szCs w:val="24"/>
        </w:rPr>
        <w:t>に規定する店舗型性風俗特殊営業及びこれに類する営業を行う</w:t>
      </w:r>
      <w:r w:rsidR="00860B3F">
        <w:rPr>
          <w:rFonts w:hint="eastAsia"/>
          <w:sz w:val="24"/>
          <w:szCs w:val="24"/>
        </w:rPr>
        <w:t>施設ではありません。</w:t>
      </w:r>
    </w:p>
    <w:p w14:paraId="4230C93F" w14:textId="4CC5D035" w:rsidR="00047080" w:rsidRPr="00F42481" w:rsidRDefault="000E432B" w:rsidP="00C06700">
      <w:pPr>
        <w:spacing w:line="320" w:lineRule="exact"/>
        <w:ind w:leftChars="100" w:left="580" w:rightChars="200" w:right="440" w:hangingChars="150" w:hanging="360"/>
        <w:rPr>
          <w:sz w:val="24"/>
          <w:szCs w:val="24"/>
        </w:rPr>
      </w:pPr>
      <w:r w:rsidRPr="00F42481">
        <w:rPr>
          <w:rFonts w:hint="eastAsia"/>
          <w:sz w:val="24"/>
          <w:szCs w:val="24"/>
        </w:rPr>
        <w:t>1</w:t>
      </w:r>
      <w:r w:rsidR="006B1F79" w:rsidRPr="00F42481">
        <w:rPr>
          <w:sz w:val="24"/>
          <w:szCs w:val="24"/>
        </w:rPr>
        <w:t>4</w:t>
      </w:r>
      <w:r w:rsidRPr="00F42481">
        <w:rPr>
          <w:rFonts w:hint="eastAsia"/>
          <w:sz w:val="24"/>
          <w:szCs w:val="24"/>
        </w:rPr>
        <w:t>.</w:t>
      </w:r>
      <w:r w:rsidR="00ED6C7C">
        <w:rPr>
          <w:rFonts w:hint="eastAsia"/>
          <w:sz w:val="24"/>
          <w:szCs w:val="24"/>
        </w:rPr>
        <w:t>申請する者は、</w:t>
      </w:r>
      <w:r w:rsidR="00305C83" w:rsidRPr="00305C83">
        <w:rPr>
          <w:sz w:val="24"/>
          <w:szCs w:val="24"/>
        </w:rPr>
        <w:t>暴力団(暴力団員による不当な行為の防止等に関する法律(平成</w:t>
      </w:r>
      <w:r w:rsidR="00C717F0">
        <w:rPr>
          <w:rFonts w:hint="eastAsia"/>
          <w:sz w:val="24"/>
          <w:szCs w:val="24"/>
        </w:rPr>
        <w:t>３</w:t>
      </w:r>
      <w:r w:rsidR="00305C83" w:rsidRPr="00305C83">
        <w:rPr>
          <w:sz w:val="24"/>
          <w:szCs w:val="24"/>
        </w:rPr>
        <w:t>年法律第77号)</w:t>
      </w:r>
      <w:r w:rsidR="00305C83">
        <w:rPr>
          <w:sz w:val="24"/>
          <w:szCs w:val="24"/>
        </w:rPr>
        <w:t>第２条第２号に規定する暴力団をいう。</w:t>
      </w:r>
      <w:proofErr w:type="gramStart"/>
      <w:r w:rsidR="00305C83" w:rsidRPr="00305C83">
        <w:rPr>
          <w:sz w:val="24"/>
          <w:szCs w:val="24"/>
        </w:rPr>
        <w:t>)又は暴力団員</w:t>
      </w:r>
      <w:proofErr w:type="gramEnd"/>
      <w:r w:rsidR="00305C83" w:rsidRPr="00305C83">
        <w:rPr>
          <w:sz w:val="24"/>
          <w:szCs w:val="24"/>
        </w:rPr>
        <w:t>(</w:t>
      </w:r>
      <w:r w:rsidR="00614575">
        <w:rPr>
          <w:rFonts w:hint="eastAsia"/>
          <w:sz w:val="24"/>
          <w:szCs w:val="24"/>
        </w:rPr>
        <w:t>同法</w:t>
      </w:r>
      <w:r w:rsidR="00305C83">
        <w:rPr>
          <w:sz w:val="24"/>
          <w:szCs w:val="24"/>
        </w:rPr>
        <w:t>第２条第６号に規定する暴力団員をいう。</w:t>
      </w:r>
      <w:proofErr w:type="gramStart"/>
      <w:r w:rsidR="00305C83" w:rsidRPr="00305C83">
        <w:rPr>
          <w:sz w:val="24"/>
          <w:szCs w:val="24"/>
        </w:rPr>
        <w:t>)</w:t>
      </w:r>
      <w:r w:rsidR="00CE7BF5">
        <w:rPr>
          <w:rFonts w:hint="eastAsia"/>
          <w:sz w:val="24"/>
          <w:szCs w:val="24"/>
        </w:rPr>
        <w:t>に該当せず</w:t>
      </w:r>
      <w:proofErr w:type="gramEnd"/>
      <w:r w:rsidR="00CE7BF5">
        <w:rPr>
          <w:rFonts w:hint="eastAsia"/>
          <w:sz w:val="24"/>
          <w:szCs w:val="24"/>
        </w:rPr>
        <w:t>、将来にわたっても該当しないこと。また、</w:t>
      </w:r>
      <w:r w:rsidR="00305C83">
        <w:rPr>
          <w:rFonts w:hint="eastAsia"/>
          <w:sz w:val="24"/>
          <w:szCs w:val="24"/>
        </w:rPr>
        <w:t>上記の</w:t>
      </w:r>
      <w:r w:rsidR="00ED6C7C">
        <w:rPr>
          <w:rFonts w:hint="eastAsia"/>
          <w:sz w:val="24"/>
          <w:szCs w:val="24"/>
        </w:rPr>
        <w:t>暴力団又は暴力団員等は</w:t>
      </w:r>
      <w:r w:rsidRPr="00F42481">
        <w:rPr>
          <w:rFonts w:hint="eastAsia"/>
          <w:sz w:val="24"/>
          <w:szCs w:val="24"/>
        </w:rPr>
        <w:t>経営に</w:t>
      </w:r>
      <w:r w:rsidR="00ED6C7C">
        <w:rPr>
          <w:rFonts w:hint="eastAsia"/>
          <w:sz w:val="24"/>
          <w:szCs w:val="24"/>
        </w:rPr>
        <w:t>実質的に関与していません</w:t>
      </w:r>
      <w:r w:rsidRPr="00F42481">
        <w:rPr>
          <w:rFonts w:hint="eastAsia"/>
          <w:sz w:val="24"/>
          <w:szCs w:val="24"/>
        </w:rPr>
        <w:t>。</w:t>
      </w:r>
    </w:p>
    <w:p w14:paraId="4DB25D18" w14:textId="52C387D3" w:rsidR="00597EC8" w:rsidRPr="00F42481" w:rsidRDefault="000E432B" w:rsidP="00597EC8">
      <w:pPr>
        <w:spacing w:line="320" w:lineRule="exact"/>
        <w:ind w:rightChars="200" w:right="440"/>
        <w:rPr>
          <w:sz w:val="24"/>
          <w:szCs w:val="24"/>
        </w:rPr>
      </w:pPr>
      <w:r w:rsidRPr="00F42481">
        <w:rPr>
          <w:rFonts w:hint="eastAsia"/>
          <w:sz w:val="24"/>
          <w:szCs w:val="24"/>
        </w:rPr>
        <w:t xml:space="preserve">　1</w:t>
      </w:r>
      <w:r w:rsidR="00AF3DC4">
        <w:rPr>
          <w:rFonts w:hint="eastAsia"/>
          <w:sz w:val="24"/>
          <w:szCs w:val="24"/>
        </w:rPr>
        <w:t>5</w:t>
      </w:r>
      <w:r w:rsidRPr="00F42481">
        <w:rPr>
          <w:rFonts w:hint="eastAsia"/>
          <w:sz w:val="24"/>
          <w:szCs w:val="24"/>
        </w:rPr>
        <w:t>.要綱に従います。</w:t>
      </w:r>
    </w:p>
    <w:p w14:paraId="0E0CAFF7" w14:textId="7F273F04" w:rsidR="000E432B" w:rsidRDefault="0033092F" w:rsidP="00305C83">
      <w:pPr>
        <w:spacing w:line="320" w:lineRule="exact"/>
        <w:ind w:rightChars="400" w:right="880"/>
        <w:jc w:val="right"/>
        <w:rPr>
          <w:sz w:val="24"/>
          <w:szCs w:val="24"/>
        </w:rPr>
      </w:pPr>
      <w:r w:rsidRPr="00F42481">
        <w:rPr>
          <w:rFonts w:hint="eastAsia"/>
          <w:sz w:val="24"/>
          <w:szCs w:val="24"/>
        </w:rPr>
        <w:t>以上</w:t>
      </w:r>
    </w:p>
    <w:p w14:paraId="1FA98067" w14:textId="77777777" w:rsidR="00614575" w:rsidRPr="00F42481" w:rsidRDefault="00614575" w:rsidP="00305C83">
      <w:pPr>
        <w:spacing w:line="320" w:lineRule="exact"/>
        <w:ind w:rightChars="400" w:right="880"/>
        <w:jc w:val="right"/>
        <w:rPr>
          <w:sz w:val="24"/>
          <w:szCs w:val="24"/>
        </w:rPr>
      </w:pPr>
    </w:p>
    <w:p w14:paraId="17C7548D" w14:textId="64B6AF67" w:rsidR="0002374F" w:rsidRPr="00F42481" w:rsidRDefault="00AF3DC4" w:rsidP="00A23359">
      <w:pPr>
        <w:pStyle w:val="ae"/>
        <w:rPr>
          <w:rFonts w:ascii="ＭＳ 明朝" w:hAnsi="ＭＳ 明朝"/>
          <w:sz w:val="24"/>
          <w:szCs w:val="24"/>
        </w:rPr>
      </w:pPr>
      <w:r>
        <w:rPr>
          <w:rFonts w:ascii="ＭＳ 明朝" w:hAnsi="ＭＳ 明朝" w:hint="eastAsia"/>
          <w:sz w:val="24"/>
          <w:szCs w:val="24"/>
        </w:rPr>
        <w:t>北見市長</w:t>
      </w:r>
      <w:r w:rsidR="00A23359" w:rsidRPr="00F42481">
        <w:rPr>
          <w:rFonts w:ascii="ＭＳ 明朝" w:hAnsi="ＭＳ 明朝" w:hint="eastAsia"/>
          <w:sz w:val="24"/>
          <w:szCs w:val="24"/>
        </w:rPr>
        <w:t xml:space="preserve">　様</w:t>
      </w:r>
    </w:p>
    <w:p w14:paraId="7B970665" w14:textId="77777777" w:rsidR="000E432B" w:rsidRPr="00F42481" w:rsidRDefault="000E432B" w:rsidP="00A23359">
      <w:pPr>
        <w:pStyle w:val="ae"/>
        <w:rPr>
          <w:rFonts w:ascii="ＭＳ 明朝" w:hAnsi="ＭＳ 明朝"/>
          <w:sz w:val="24"/>
          <w:szCs w:val="24"/>
        </w:rPr>
      </w:pPr>
    </w:p>
    <w:p w14:paraId="6BDD529D" w14:textId="5D8085C8" w:rsidR="000E432B" w:rsidRPr="00F42481" w:rsidRDefault="000E432B" w:rsidP="000E432B">
      <w:pPr>
        <w:ind w:right="-1" w:firstLineChars="300" w:firstLine="720"/>
        <w:jc w:val="left"/>
        <w:rPr>
          <w:sz w:val="24"/>
          <w:szCs w:val="24"/>
        </w:rPr>
      </w:pPr>
      <w:r w:rsidRPr="00F42481">
        <w:rPr>
          <w:rFonts w:hint="eastAsia"/>
          <w:sz w:val="24"/>
          <w:szCs w:val="24"/>
        </w:rPr>
        <w:t>令和</w:t>
      </w:r>
      <w:r w:rsidR="00ED6C7C">
        <w:rPr>
          <w:rFonts w:hint="eastAsia"/>
          <w:sz w:val="24"/>
          <w:szCs w:val="24"/>
        </w:rPr>
        <w:t xml:space="preserve">　　</w:t>
      </w:r>
      <w:r w:rsidRPr="00F42481">
        <w:rPr>
          <w:rFonts w:hint="eastAsia"/>
          <w:sz w:val="24"/>
          <w:szCs w:val="24"/>
        </w:rPr>
        <w:t>年</w:t>
      </w:r>
      <w:r w:rsidR="00ED6C7C">
        <w:rPr>
          <w:rFonts w:hint="eastAsia"/>
          <w:sz w:val="24"/>
          <w:szCs w:val="24"/>
        </w:rPr>
        <w:t xml:space="preserve">　　月　　</w:t>
      </w:r>
      <w:r w:rsidRPr="00F42481">
        <w:rPr>
          <w:rFonts w:hint="eastAsia"/>
          <w:sz w:val="24"/>
          <w:szCs w:val="24"/>
        </w:rPr>
        <w:t>日</w:t>
      </w:r>
    </w:p>
    <w:p w14:paraId="24B7500A" w14:textId="77777777" w:rsidR="000E432B" w:rsidRPr="00860B3F" w:rsidRDefault="000E432B" w:rsidP="000E432B">
      <w:pPr>
        <w:ind w:right="-143"/>
        <w:rPr>
          <w:sz w:val="24"/>
          <w:szCs w:val="24"/>
        </w:rPr>
      </w:pPr>
    </w:p>
    <w:p w14:paraId="69DCA063" w14:textId="0BC85C02" w:rsidR="00816637" w:rsidRDefault="000E432B" w:rsidP="000E432B">
      <w:pPr>
        <w:ind w:right="-143"/>
        <w:rPr>
          <w:sz w:val="24"/>
          <w:szCs w:val="24"/>
        </w:rPr>
      </w:pPr>
      <w:r w:rsidRPr="00F42481">
        <w:rPr>
          <w:rFonts w:hint="eastAsia"/>
          <w:sz w:val="24"/>
          <w:szCs w:val="24"/>
        </w:rPr>
        <w:t xml:space="preserve">　　　　　事業者名</w:t>
      </w:r>
    </w:p>
    <w:p w14:paraId="207E7EC9" w14:textId="77777777" w:rsidR="00305C83" w:rsidRPr="00F42481" w:rsidRDefault="00305C83" w:rsidP="000E432B">
      <w:pPr>
        <w:ind w:right="-143"/>
        <w:rPr>
          <w:sz w:val="24"/>
          <w:szCs w:val="24"/>
        </w:rPr>
      </w:pPr>
    </w:p>
    <w:p w14:paraId="1B86C7B7" w14:textId="5BDDF63C" w:rsidR="00B3198C" w:rsidRPr="008A4EA8" w:rsidRDefault="00ED6C7C" w:rsidP="008A4EA8">
      <w:pPr>
        <w:ind w:right="-143" w:firstLineChars="500" w:firstLine="1200"/>
        <w:rPr>
          <w:rFonts w:cs="Segoe UI Emoji" w:hint="eastAsia"/>
          <w:sz w:val="24"/>
          <w:szCs w:val="24"/>
          <w:u w:val="single"/>
        </w:rPr>
      </w:pPr>
      <w:r>
        <w:rPr>
          <w:rFonts w:hint="eastAsia"/>
          <w:sz w:val="24"/>
          <w:szCs w:val="24"/>
          <w:u w:val="single"/>
        </w:rPr>
        <w:t xml:space="preserve">代表者名　　　　　　　　　　　　　　　　　　　　</w:t>
      </w:r>
      <w:r w:rsidR="008A4EA8">
        <w:rPr>
          <w:rFonts w:hint="eastAsia"/>
          <w:sz w:val="24"/>
          <w:szCs w:val="24"/>
          <w:u w:val="single"/>
        </w:rPr>
        <w:t xml:space="preserve">印　　　</w:t>
      </w:r>
      <w:bookmarkStart w:id="0" w:name="_GoBack"/>
      <w:bookmarkEnd w:id="0"/>
    </w:p>
    <w:sectPr w:rsidR="00B3198C" w:rsidRPr="008A4EA8" w:rsidSect="00305C83">
      <w:footerReference w:type="default" r:id="rId8"/>
      <w:pgSz w:w="11906" w:h="16838"/>
      <w:pgMar w:top="851" w:right="851" w:bottom="567" w:left="1361" w:header="720" w:footer="284" w:gutter="0"/>
      <w:pgNumType w:fmt="numberInDash"/>
      <w:cols w:space="720"/>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E2C4A" w14:textId="77777777" w:rsidR="00DC1879" w:rsidRDefault="00DC1879">
      <w:r>
        <w:separator/>
      </w:r>
    </w:p>
  </w:endnote>
  <w:endnote w:type="continuationSeparator" w:id="0">
    <w:p w14:paraId="260E60CD" w14:textId="77777777" w:rsidR="00DC1879" w:rsidRDefault="00DC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gLiU_HKSCS">
    <w:altName w:val="Malgun Gothic Semilight"/>
    <w:charset w:val="88"/>
    <w:family w:val="roman"/>
    <w:pitch w:val="variable"/>
    <w:sig w:usb0="00000000"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D30F" w14:textId="77777777" w:rsidR="006F34EA" w:rsidRDefault="006F34E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C90CF" w14:textId="77777777" w:rsidR="00DC1879" w:rsidRDefault="00DC1879">
      <w:r>
        <w:separator/>
      </w:r>
    </w:p>
  </w:footnote>
  <w:footnote w:type="continuationSeparator" w:id="0">
    <w:p w14:paraId="6AC9BF76" w14:textId="77777777" w:rsidR="00DC1879" w:rsidRDefault="00DC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07F52"/>
    <w:multiLevelType w:val="hybridMultilevel"/>
    <w:tmpl w:val="E7CE7374"/>
    <w:lvl w:ilvl="0" w:tplc="AECC4814">
      <w:start w:val="1"/>
      <w:numFmt w:val="decimalFullWidth"/>
      <w:lvlText w:val="%1."/>
      <w:lvlJc w:val="left"/>
      <w:pPr>
        <w:ind w:left="600" w:hanging="360"/>
      </w:pPr>
      <w:rPr>
        <w:rFonts w:hint="default"/>
      </w:rPr>
    </w:lvl>
    <w:lvl w:ilvl="1" w:tplc="BFC6A4E2">
      <w:start w:val="10"/>
      <w:numFmt w:val="decimal"/>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13"/>
  <w:drawingGridVerticalSpacing w:val="184"/>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4F"/>
    <w:rsid w:val="00016011"/>
    <w:rsid w:val="00021475"/>
    <w:rsid w:val="0002374F"/>
    <w:rsid w:val="000310E8"/>
    <w:rsid w:val="00041964"/>
    <w:rsid w:val="00044427"/>
    <w:rsid w:val="00047080"/>
    <w:rsid w:val="0005077E"/>
    <w:rsid w:val="0007028E"/>
    <w:rsid w:val="000E432B"/>
    <w:rsid w:val="000E682C"/>
    <w:rsid w:val="000E6F10"/>
    <w:rsid w:val="000F12A4"/>
    <w:rsid w:val="000F61D1"/>
    <w:rsid w:val="00117B2E"/>
    <w:rsid w:val="001424B5"/>
    <w:rsid w:val="00147EEC"/>
    <w:rsid w:val="00167FF1"/>
    <w:rsid w:val="00181241"/>
    <w:rsid w:val="00191193"/>
    <w:rsid w:val="00193796"/>
    <w:rsid w:val="002118BD"/>
    <w:rsid w:val="00223478"/>
    <w:rsid w:val="00242E56"/>
    <w:rsid w:val="00254C74"/>
    <w:rsid w:val="002A63E3"/>
    <w:rsid w:val="002B4846"/>
    <w:rsid w:val="002E0846"/>
    <w:rsid w:val="00305C83"/>
    <w:rsid w:val="00314207"/>
    <w:rsid w:val="00316212"/>
    <w:rsid w:val="0033092F"/>
    <w:rsid w:val="0037288B"/>
    <w:rsid w:val="00382486"/>
    <w:rsid w:val="00391D9B"/>
    <w:rsid w:val="003F1BEA"/>
    <w:rsid w:val="003F35F7"/>
    <w:rsid w:val="00422111"/>
    <w:rsid w:val="00422127"/>
    <w:rsid w:val="00497131"/>
    <w:rsid w:val="004A6F65"/>
    <w:rsid w:val="004B7E15"/>
    <w:rsid w:val="004D703B"/>
    <w:rsid w:val="004E73FB"/>
    <w:rsid w:val="00501AD2"/>
    <w:rsid w:val="005376FC"/>
    <w:rsid w:val="005465D0"/>
    <w:rsid w:val="00573FDC"/>
    <w:rsid w:val="005869A7"/>
    <w:rsid w:val="00592B43"/>
    <w:rsid w:val="00595E2C"/>
    <w:rsid w:val="00597EC8"/>
    <w:rsid w:val="005B515F"/>
    <w:rsid w:val="005C7DC4"/>
    <w:rsid w:val="005E19F4"/>
    <w:rsid w:val="00614575"/>
    <w:rsid w:val="00671BFA"/>
    <w:rsid w:val="006939E7"/>
    <w:rsid w:val="006B1F79"/>
    <w:rsid w:val="006F34EA"/>
    <w:rsid w:val="00702995"/>
    <w:rsid w:val="00721D58"/>
    <w:rsid w:val="00727976"/>
    <w:rsid w:val="0073306C"/>
    <w:rsid w:val="0074250B"/>
    <w:rsid w:val="007505BE"/>
    <w:rsid w:val="007632C8"/>
    <w:rsid w:val="00774EB1"/>
    <w:rsid w:val="007A754A"/>
    <w:rsid w:val="007D74C3"/>
    <w:rsid w:val="00810A19"/>
    <w:rsid w:val="00816637"/>
    <w:rsid w:val="00820F51"/>
    <w:rsid w:val="00827990"/>
    <w:rsid w:val="008455CE"/>
    <w:rsid w:val="00860B3F"/>
    <w:rsid w:val="0087694F"/>
    <w:rsid w:val="008A4EA8"/>
    <w:rsid w:val="00901214"/>
    <w:rsid w:val="0091109F"/>
    <w:rsid w:val="00914B95"/>
    <w:rsid w:val="00960791"/>
    <w:rsid w:val="009609E9"/>
    <w:rsid w:val="009C2D54"/>
    <w:rsid w:val="009F23E6"/>
    <w:rsid w:val="00A006A2"/>
    <w:rsid w:val="00A00A5E"/>
    <w:rsid w:val="00A12291"/>
    <w:rsid w:val="00A23359"/>
    <w:rsid w:val="00A55378"/>
    <w:rsid w:val="00A84DA3"/>
    <w:rsid w:val="00AA6F0E"/>
    <w:rsid w:val="00AF1E05"/>
    <w:rsid w:val="00AF293E"/>
    <w:rsid w:val="00AF3DC4"/>
    <w:rsid w:val="00B045EB"/>
    <w:rsid w:val="00B10B1A"/>
    <w:rsid w:val="00B3198C"/>
    <w:rsid w:val="00B63383"/>
    <w:rsid w:val="00B66A66"/>
    <w:rsid w:val="00B84560"/>
    <w:rsid w:val="00B952B6"/>
    <w:rsid w:val="00BB54DE"/>
    <w:rsid w:val="00BC07C5"/>
    <w:rsid w:val="00BC67BF"/>
    <w:rsid w:val="00C0430D"/>
    <w:rsid w:val="00C06700"/>
    <w:rsid w:val="00C139FC"/>
    <w:rsid w:val="00C37570"/>
    <w:rsid w:val="00C47E9A"/>
    <w:rsid w:val="00C62793"/>
    <w:rsid w:val="00C701CA"/>
    <w:rsid w:val="00C717F0"/>
    <w:rsid w:val="00C87F15"/>
    <w:rsid w:val="00CA5D26"/>
    <w:rsid w:val="00CB1FF8"/>
    <w:rsid w:val="00CB56DD"/>
    <w:rsid w:val="00CC5983"/>
    <w:rsid w:val="00CD4EF9"/>
    <w:rsid w:val="00CE6993"/>
    <w:rsid w:val="00CE7BF5"/>
    <w:rsid w:val="00D00D36"/>
    <w:rsid w:val="00D06885"/>
    <w:rsid w:val="00D16CBC"/>
    <w:rsid w:val="00D34E38"/>
    <w:rsid w:val="00D40358"/>
    <w:rsid w:val="00D41E53"/>
    <w:rsid w:val="00D709D3"/>
    <w:rsid w:val="00D8248F"/>
    <w:rsid w:val="00D8645F"/>
    <w:rsid w:val="00D9181A"/>
    <w:rsid w:val="00D929D6"/>
    <w:rsid w:val="00DA4D0E"/>
    <w:rsid w:val="00DC1879"/>
    <w:rsid w:val="00DE5CF1"/>
    <w:rsid w:val="00E04D16"/>
    <w:rsid w:val="00E10EE5"/>
    <w:rsid w:val="00E649EE"/>
    <w:rsid w:val="00E85679"/>
    <w:rsid w:val="00EB5185"/>
    <w:rsid w:val="00ED6C7C"/>
    <w:rsid w:val="00EE437E"/>
    <w:rsid w:val="00F039B7"/>
    <w:rsid w:val="00F227CA"/>
    <w:rsid w:val="00F42481"/>
    <w:rsid w:val="00F441EA"/>
    <w:rsid w:val="00F5110C"/>
    <w:rsid w:val="00F66FAC"/>
    <w:rsid w:val="00F7536A"/>
    <w:rsid w:val="00F8778B"/>
    <w:rsid w:val="00F961C3"/>
    <w:rsid w:val="00FA2892"/>
    <w:rsid w:val="00FB26F1"/>
    <w:rsid w:val="00FB36FF"/>
    <w:rsid w:val="00FD18D9"/>
    <w:rsid w:val="00FF3589"/>
    <w:rsid w:val="00FF7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52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eastAsia="ＭＳ ゴシック"/>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eastAsia="ＭＳ ゴシック"/>
      <w:kern w:val="2"/>
      <w:sz w:val="21"/>
    </w:rPr>
  </w:style>
  <w:style w:type="paragraph" w:customStyle="1" w:styleId="a9">
    <w:name w:val="スタイル●"/>
    <w:basedOn w:val="a"/>
    <w:link w:val="aa"/>
    <w:qFormat/>
    <w:pPr>
      <w:autoSpaceDE w:val="0"/>
      <w:autoSpaceDN w:val="0"/>
      <w:adjustRightInd w:val="0"/>
      <w:ind w:left="240" w:hanging="238"/>
      <w:textAlignment w:val="baseline"/>
    </w:pPr>
    <w:rPr>
      <w:rFonts w:ascii="Times New Roman" w:hAnsi="Times New Roman"/>
      <w:kern w:val="0"/>
    </w:rPr>
  </w:style>
  <w:style w:type="character" w:customStyle="1" w:styleId="aa">
    <w:name w:val="スタイル● (文字)"/>
    <w:link w:val="a9"/>
    <w:rPr>
      <w:rFonts w:ascii="Times New Roman" w:hAnsi="Times New Roman"/>
      <w:sz w:val="21"/>
    </w:rPr>
  </w:style>
  <w:style w:type="paragraph" w:styleId="ab">
    <w:name w:val="Balloon Text"/>
    <w:basedOn w:val="a"/>
    <w:link w:val="ac"/>
    <w:semiHidden/>
    <w:rPr>
      <w:rFonts w:ascii="Arial" w:hAnsi="Arial"/>
      <w:sz w:val="18"/>
    </w:rPr>
  </w:style>
  <w:style w:type="character" w:customStyle="1" w:styleId="ac">
    <w:name w:val="吹き出し (文字)"/>
    <w:link w:val="ab"/>
    <w:rPr>
      <w:rFonts w:ascii="Arial" w:eastAsia="ＭＳ ゴシック" w:hAnsi="Arial"/>
      <w:kern w:val="2"/>
      <w:sz w:val="18"/>
    </w:rPr>
  </w:style>
  <w:style w:type="character" w:styleId="ad">
    <w:name w:val="page number"/>
  </w:style>
  <w:style w:type="paragraph" w:styleId="ae">
    <w:name w:val="No Spacing"/>
    <w:link w:val="af"/>
    <w:qFormat/>
    <w:pPr>
      <w:widowControl w:val="0"/>
      <w:overflowPunct w:val="0"/>
      <w:adjustRightInd w:val="0"/>
      <w:jc w:val="both"/>
      <w:textAlignment w:val="baseline"/>
    </w:pPr>
    <w:rPr>
      <w:rFonts w:ascii="Times New Roman" w:hAnsi="Times New Roman"/>
      <w:color w:val="000000"/>
      <w:sz w:val="21"/>
    </w:rPr>
  </w:style>
  <w:style w:type="character" w:customStyle="1" w:styleId="af">
    <w:name w:val="行間詰め (文字)"/>
    <w:link w:val="ae"/>
    <w:rPr>
      <w:rFonts w:ascii="Times New Roman" w:hAnsi="Times New Roman"/>
      <w:color w:val="000000"/>
      <w:sz w:val="21"/>
    </w:rPr>
  </w:style>
  <w:style w:type="paragraph" w:customStyle="1" w:styleId="af0">
    <w:name w:val="一太郎"/>
    <w:pPr>
      <w:widowControl w:val="0"/>
      <w:wordWrap w:val="0"/>
      <w:autoSpaceDE w:val="0"/>
      <w:autoSpaceDN w:val="0"/>
      <w:adjustRightInd w:val="0"/>
      <w:spacing w:line="347" w:lineRule="exact"/>
      <w:jc w:val="both"/>
    </w:pPr>
    <w:rPr>
      <w:spacing w:val="-1"/>
      <w:sz w:val="22"/>
    </w:rPr>
  </w:style>
  <w:style w:type="paragraph" w:styleId="af1">
    <w:name w:val="Note Heading"/>
    <w:basedOn w:val="a"/>
    <w:next w:val="a"/>
    <w:link w:val="af2"/>
    <w:pPr>
      <w:jc w:val="center"/>
    </w:pPr>
    <w:rPr>
      <w:kern w:val="0"/>
    </w:rPr>
  </w:style>
  <w:style w:type="character" w:customStyle="1" w:styleId="af2">
    <w:name w:val="記 (文字)"/>
    <w:link w:val="af1"/>
    <w:rPr>
      <w:rFonts w:ascii="ＭＳ 明朝" w:hAnsi="ＭＳ 明朝"/>
      <w:sz w:val="22"/>
    </w:rPr>
  </w:style>
  <w:style w:type="paragraph" w:styleId="af3">
    <w:name w:val="List Paragraph"/>
    <w:basedOn w:val="a"/>
    <w:qFormat/>
    <w:pPr>
      <w:ind w:leftChars="400" w:left="840"/>
    </w:pPr>
  </w:style>
  <w:style w:type="paragraph" w:styleId="af4">
    <w:name w:val="Closing"/>
    <w:basedOn w:val="a"/>
    <w:link w:val="af5"/>
    <w:pPr>
      <w:jc w:val="right"/>
    </w:pPr>
    <w:rPr>
      <w:rFonts w:ascii="ＭＳ Ｐゴシック" w:eastAsia="ＭＳ Ｐゴシック" w:hAnsi="ＭＳ Ｐゴシック"/>
      <w:color w:val="000000"/>
    </w:rPr>
  </w:style>
  <w:style w:type="character" w:customStyle="1" w:styleId="af5">
    <w:name w:val="結語 (文字)"/>
    <w:link w:val="af4"/>
    <w:rPr>
      <w:rFonts w:ascii="ＭＳ Ｐゴシック" w:eastAsia="ＭＳ Ｐゴシック" w:hAnsi="ＭＳ Ｐゴシック"/>
      <w:color w:val="000000"/>
      <w:kern w:val="2"/>
      <w:sz w:val="22"/>
    </w:rPr>
  </w:style>
  <w:style w:type="paragraph" w:customStyle="1" w:styleId="1">
    <w:name w:val="行間詰め1"/>
    <w:pPr>
      <w:widowControl w:val="0"/>
      <w:jc w:val="both"/>
    </w:pPr>
    <w:rPr>
      <w:kern w:val="2"/>
      <w:sz w:val="21"/>
    </w:rPr>
  </w:style>
  <w:style w:type="paragraph" w:customStyle="1" w:styleId="af6">
    <w:name w:val="本文２下"/>
    <w:qFormat/>
    <w:pPr>
      <w:ind w:left="200" w:hangingChars="200" w:hanging="200"/>
    </w:pPr>
    <w:rPr>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customStyle="1" w:styleId="af7">
    <w:name w:val="表ヘッド１"/>
    <w:basedOn w:val="a"/>
    <w:qFormat/>
    <w:pPr>
      <w:wordWrap w:val="0"/>
      <w:autoSpaceDE w:val="0"/>
      <w:autoSpaceDN w:val="0"/>
      <w:adjustRightInd w:val="0"/>
      <w:jc w:val="center"/>
    </w:pPr>
    <w:rPr>
      <w:kern w:val="0"/>
    </w:rPr>
  </w:style>
  <w:style w:type="paragraph" w:customStyle="1" w:styleId="af8">
    <w:name w:val="本文１"/>
    <w:basedOn w:val="a"/>
    <w:qFormat/>
    <w:pPr>
      <w:wordWrap w:val="0"/>
      <w:autoSpaceDE w:val="0"/>
      <w:autoSpaceDN w:val="0"/>
      <w:adjustRightInd w:val="0"/>
      <w:spacing w:line="333" w:lineRule="exact"/>
      <w:ind w:left="100" w:hangingChars="100" w:hanging="100"/>
    </w:pPr>
    <w:rPr>
      <w:kern w:val="0"/>
    </w:rPr>
  </w:style>
  <w:style w:type="paragraph" w:customStyle="1" w:styleId="af9">
    <w:name w:val="本文３"/>
    <w:basedOn w:val="af6"/>
    <w:qFormat/>
    <w:pPr>
      <w:ind w:left="300" w:hangingChars="300" w:hanging="300"/>
    </w:pPr>
  </w:style>
  <w:style w:type="paragraph" w:styleId="afa">
    <w:name w:val="annotation text"/>
    <w:basedOn w:val="a"/>
    <w:link w:val="afb"/>
    <w:semiHidden/>
    <w:pPr>
      <w:jc w:val="left"/>
    </w:pPr>
  </w:style>
  <w:style w:type="character" w:customStyle="1" w:styleId="afb">
    <w:name w:val="コメント文字列 (文字)"/>
    <w:link w:val="afa"/>
    <w:rPr>
      <w:rFonts w:eastAsia="ＭＳ ゴシック"/>
      <w:kern w:val="2"/>
      <w:sz w:val="21"/>
    </w:rPr>
  </w:style>
  <w:style w:type="paragraph" w:styleId="afc">
    <w:name w:val="annotation subject"/>
    <w:basedOn w:val="afa"/>
    <w:next w:val="afa"/>
    <w:link w:val="afd"/>
    <w:semiHidden/>
    <w:pPr>
      <w:overflowPunct w:val="0"/>
      <w:adjustRightInd w:val="0"/>
      <w:textAlignment w:val="baseline"/>
    </w:pPr>
    <w:rPr>
      <w:rFonts w:ascii="Times New Roman" w:hAnsi="Times New Roman"/>
      <w:b/>
      <w:color w:val="000000"/>
    </w:rPr>
  </w:style>
  <w:style w:type="character" w:customStyle="1" w:styleId="afd">
    <w:name w:val="コメント内容 (文字)"/>
    <w:link w:val="afc"/>
    <w:rPr>
      <w:rFonts w:ascii="Times New Roman" w:eastAsia="ＭＳ ゴシック" w:hAnsi="Times New Roman"/>
      <w:b/>
      <w:color w:val="000000"/>
      <w:kern w:val="2"/>
      <w:sz w:val="21"/>
    </w:rPr>
  </w:style>
  <w:style w:type="character" w:styleId="afe">
    <w:name w:val="Hyperlink"/>
    <w:rPr>
      <w:color w:val="0000FF"/>
      <w:u w:val="single"/>
    </w:rPr>
  </w:style>
  <w:style w:type="character" w:styleId="aff">
    <w:name w:val="annotation reference"/>
    <w:semiHidden/>
    <w:rPr>
      <w:sz w:val="18"/>
    </w:rPr>
  </w:style>
  <w:style w:type="paragraph" w:styleId="aff0">
    <w:name w:val="Plain Text"/>
    <w:basedOn w:val="a"/>
    <w:link w:val="aff1"/>
    <w:pPr>
      <w:jc w:val="left"/>
    </w:pPr>
    <w:rPr>
      <w:rFonts w:ascii="ＭＳ ゴシック" w:hAnsi="ＭＳ ゴシック"/>
      <w:sz w:val="20"/>
    </w:rPr>
  </w:style>
  <w:style w:type="character" w:customStyle="1" w:styleId="aff1">
    <w:name w:val="書式なし (文字)"/>
    <w:link w:val="aff0"/>
    <w:rPr>
      <w:rFonts w:ascii="ＭＳ ゴシック" w:eastAsia="ＭＳ ゴシック" w:hAnsi="ＭＳ ゴシック"/>
      <w:kern w:val="2"/>
    </w:rPr>
  </w:style>
  <w:style w:type="paragraph" w:customStyle="1" w:styleId="2">
    <w:name w:val="行間詰め2"/>
    <w:pPr>
      <w:widowControl w:val="0"/>
      <w:jc w:val="both"/>
    </w:pPr>
    <w:rPr>
      <w:kern w:val="2"/>
      <w:sz w:val="21"/>
    </w:rPr>
  </w:style>
  <w:style w:type="paragraph" w:customStyle="1" w:styleId="aff2">
    <w:name w:val="表１"/>
    <w:basedOn w:val="a"/>
    <w:qFormat/>
    <w:pPr>
      <w:wordWrap w:val="0"/>
      <w:autoSpaceDE w:val="0"/>
      <w:autoSpaceDN w:val="0"/>
      <w:adjustRightInd w:val="0"/>
      <w:jc w:val="left"/>
    </w:pPr>
    <w:rPr>
      <w:kern w:val="0"/>
    </w:rPr>
  </w:style>
  <w:style w:type="paragraph" w:customStyle="1" w:styleId="aff3">
    <w:name w:val="本文４"/>
    <w:basedOn w:val="af9"/>
    <w:qFormat/>
    <w:pPr>
      <w:ind w:left="400" w:hangingChars="400" w:hanging="400"/>
    </w:pPr>
  </w:style>
  <w:style w:type="paragraph" w:styleId="aff4">
    <w:name w:val="Revision"/>
    <w:rPr>
      <w:rFonts w:eastAsia="ＭＳ ゴシック"/>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ff5">
    <w:name w:val="Body Text"/>
    <w:basedOn w:val="a"/>
    <w:link w:val="aff6"/>
    <w:qFormat/>
    <w:pPr>
      <w:autoSpaceDE w:val="0"/>
      <w:autoSpaceDN w:val="0"/>
      <w:jc w:val="left"/>
    </w:pPr>
    <w:rPr>
      <w:rFonts w:ascii="MingLiU_HKSCS" w:eastAsia="MingLiU_HKSCS" w:hAnsi="MingLiU_HKSCS"/>
      <w:kern w:val="0"/>
    </w:rPr>
  </w:style>
  <w:style w:type="character" w:customStyle="1" w:styleId="aff6">
    <w:name w:val="本文 (文字)"/>
    <w:link w:val="aff5"/>
    <w:rPr>
      <w:rFonts w:ascii="MingLiU_HKSCS" w:eastAsia="MingLiU_HKSCS" w:hAnsi="MingLiU_HKSCS"/>
      <w:b/>
      <w:sz w:val="22"/>
    </w:rPr>
  </w:style>
  <w:style w:type="character" w:styleId="aff7">
    <w:name w:val="Strong"/>
    <w:qFormat/>
    <w:rPr>
      <w:b/>
    </w:rPr>
  </w:style>
  <w:style w:type="character" w:styleId="aff8">
    <w:name w:val="footnote reference"/>
    <w:basedOn w:val="a0"/>
    <w:semiHidden/>
    <w:rPr>
      <w:vertAlign w:val="superscript"/>
    </w:rPr>
  </w:style>
  <w:style w:type="character" w:styleId="aff9">
    <w:name w:val="endnote reference"/>
    <w:basedOn w:val="a0"/>
    <w:semiHidden/>
    <w:rPr>
      <w:vertAlign w:val="superscript"/>
    </w:rPr>
  </w:style>
  <w:style w:type="table" w:styleId="affa">
    <w:name w:val="Table Grid"/>
    <w:basedOn w:val="a1"/>
    <w:rPr>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表 (格子)1"/>
    <w:basedOn w:val="a1"/>
    <w:pPr>
      <w:widowControl w:val="0"/>
      <w:overflowPunct w:val="0"/>
      <w:adjustRightInd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rPr>
      <w:rFonts w:ascii="游明朝" w:eastAsia="游明朝" w:hAnsi="游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0310E8"/>
    <w:pPr>
      <w:overflowPunct w:val="0"/>
      <w:textAlignment w:val="baseline"/>
    </w:pPr>
    <w:rPr>
      <w:rFonts w:ascii="ＭＳ ゴシック" w:eastAsia="ＭＳ ゴシック" w:hAnsi="ＭＳ ゴシック" w:cs="ＭＳ ゴシック" w:hint="eastAsia"/>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6041E-D84C-4066-9A6C-1E7A30D1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2023-07-27T04:04:00Z</dcterms:created>
  <dcterms:modified xsi:type="dcterms:W3CDTF">2023-08-14T01:59:00Z</dcterms:modified>
</cp:coreProperties>
</file>