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BED" w:rsidRDefault="00DE0A44" w:rsidP="004F5BED">
      <w:pPr>
        <w:rPr>
          <w:rFonts w:hint="eastAsia"/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235568">
        <w:rPr>
          <w:rFonts w:hint="eastAsia"/>
          <w:snapToGrid w:val="0"/>
          <w:color w:val="000000"/>
          <w:sz w:val="24"/>
          <w:szCs w:val="24"/>
        </w:rPr>
        <w:t>２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A6577D">
        <w:rPr>
          <w:rFonts w:hint="eastAsia"/>
          <w:snapToGrid w:val="0"/>
          <w:color w:val="000000"/>
          <w:sz w:val="24"/>
          <w:szCs w:val="24"/>
        </w:rPr>
        <w:t>７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rFonts w:hint="eastAsia"/>
          <w:snapToGrid w:val="0"/>
          <w:color w:val="000000"/>
          <w:sz w:val="24"/>
          <w:szCs w:val="24"/>
        </w:rPr>
      </w:pPr>
    </w:p>
    <w:p w:rsidR="004F5BED" w:rsidRDefault="0057531A" w:rsidP="004F5BED">
      <w:pPr>
        <w:jc w:val="center"/>
        <w:rPr>
          <w:rFonts w:hint="eastAsia"/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北見市リユース</w:t>
      </w:r>
      <w:r w:rsidR="00A6577D">
        <w:rPr>
          <w:rFonts w:hint="eastAsia"/>
          <w:snapToGrid w:val="0"/>
          <w:color w:val="000000"/>
          <w:sz w:val="28"/>
        </w:rPr>
        <w:t>活動</w:t>
      </w:r>
      <w:r w:rsidR="00D01C41">
        <w:rPr>
          <w:rFonts w:hint="eastAsia"/>
          <w:snapToGrid w:val="0"/>
          <w:color w:val="000000"/>
          <w:sz w:val="28"/>
        </w:rPr>
        <w:t>協力店登録内容変更届</w:t>
      </w:r>
    </w:p>
    <w:p w:rsidR="004F5BED" w:rsidRPr="0057531A" w:rsidRDefault="004F5BED" w:rsidP="004F5BED">
      <w:pPr>
        <w:rPr>
          <w:rFonts w:hint="eastAsia"/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D01C41" w:rsidRDefault="00DE0A44" w:rsidP="00D01C41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0132C6" w:rsidRDefault="000132C6" w:rsidP="00D01C41">
      <w:pPr>
        <w:ind w:firstLineChars="2000" w:firstLine="480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rFonts w:hint="eastAsia"/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</w:t>
      </w:r>
      <w:r w:rsidR="0057531A">
        <w:rPr>
          <w:rFonts w:hint="eastAsia"/>
          <w:color w:val="000000"/>
          <w:sz w:val="24"/>
          <w:szCs w:val="24"/>
        </w:rPr>
        <w:t>リユース</w:t>
      </w:r>
      <w:r w:rsidR="00A6577D">
        <w:rPr>
          <w:rFonts w:hint="eastAsia"/>
          <w:color w:val="000000"/>
          <w:sz w:val="24"/>
          <w:szCs w:val="24"/>
        </w:rPr>
        <w:t>活動</w:t>
      </w:r>
      <w:r w:rsidRPr="000132C6">
        <w:rPr>
          <w:rFonts w:hint="eastAsia"/>
          <w:color w:val="000000"/>
          <w:sz w:val="24"/>
          <w:szCs w:val="24"/>
        </w:rPr>
        <w:t>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を</w:t>
      </w:r>
      <w:r w:rsidR="00E336CA">
        <w:rPr>
          <w:rFonts w:hint="eastAsia"/>
          <w:snapToGrid w:val="0"/>
          <w:color w:val="000000"/>
          <w:sz w:val="24"/>
          <w:szCs w:val="24"/>
        </w:rPr>
        <w:t>変更し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たいので、次のとおり申請します。</w:t>
      </w:r>
    </w:p>
    <w:p w:rsidR="000132C6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p w:rsidR="00D01C41" w:rsidRPr="00B24C54" w:rsidRDefault="00D01C41" w:rsidP="000132C6">
      <w:pPr>
        <w:ind w:leftChars="105" w:left="220" w:rightChars="-81" w:right="-170" w:firstLineChars="100" w:firstLine="240"/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【変更箇所のみご記入ください。】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3"/>
        <w:gridCol w:w="568"/>
        <w:gridCol w:w="1843"/>
        <w:gridCol w:w="567"/>
        <w:gridCol w:w="709"/>
        <w:gridCol w:w="850"/>
        <w:gridCol w:w="425"/>
        <w:gridCol w:w="2694"/>
      </w:tblGrid>
      <w:tr w:rsidR="0082028D" w:rsidRPr="0082028D" w:rsidTr="00EE3543">
        <w:trPr>
          <w:cantSplit/>
          <w:trHeight w:hRule="exact" w:val="66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707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82028D" w:rsidRPr="0082028D" w:rsidRDefault="0082028D" w:rsidP="0082028D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82028D" w:rsidRPr="0082028D" w:rsidTr="00EE3543">
        <w:trPr>
          <w:cantSplit/>
          <w:trHeight w:hRule="exact" w:val="112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☆主な取扱商品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□家具類　□家電製品　□暖房器具（石油ストーブ等）　□パソコン類</w:t>
            </w: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□ゲーム・おもちゃ類　□時計・カメラ　□バッグ・かばん　□自転車</w:t>
            </w: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□書籍類　□スポーツ用品　□衣類　□楽器　□その他（　　　　　　　　　　）</w:t>
            </w:r>
          </w:p>
        </w:tc>
      </w:tr>
      <w:tr w:rsidR="0082028D" w:rsidRPr="0082028D" w:rsidTr="00EE3543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☆営業時間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☆定休日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☆電話番号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☆出張買取・査定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snapToGrid w:val="0"/>
              <w:ind w:right="-100"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□可　　　　　　□不可</w:t>
            </w:r>
          </w:p>
          <w:p w:rsidR="0082028D" w:rsidRPr="0082028D" w:rsidRDefault="0082028D" w:rsidP="0082028D">
            <w:pPr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（□出張・査定費無料）</w:t>
            </w:r>
          </w:p>
        </w:tc>
      </w:tr>
      <w:tr w:rsidR="0082028D" w:rsidRPr="0082028D" w:rsidTr="00EE3543">
        <w:trPr>
          <w:cantSplit/>
          <w:trHeight w:hRule="exact" w:val="43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★店舗の写真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□掲載を希望する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snapToGrid w:val="0"/>
              <w:ind w:right="-10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41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★メールアドレス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41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★ホームページ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818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★ＰＲポイント</w:t>
            </w: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val="569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/>
                <w:sz w:val="24"/>
                <w:szCs w:val="24"/>
              </w:rPr>
              <w:t>◇担当者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val="352"/>
        </w:trPr>
        <w:tc>
          <w:tcPr>
            <w:tcW w:w="19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◇古物商の許可</w:t>
            </w: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snapToGrid w:val="0"/>
              <w:ind w:right="-1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古物商許可証の内容を転記してください。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/>
                <w:sz w:val="18"/>
                <w:szCs w:val="18"/>
              </w:rPr>
              <w:t>古物営業法施行規則第2条に規定される取り扱う古物の区分</w:t>
            </w: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許可番号　　　　　　　第　　　　　　　　　　　　　　　　　　　　号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交付日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□衣類　□時計・宝飾品類　□書籍</w:t>
            </w: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/>
                <w:sz w:val="18"/>
                <w:szCs w:val="18"/>
              </w:rPr>
              <w:t>□自転車類　□写真機類　□道具類</w:t>
            </w: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/>
                <w:sz w:val="18"/>
                <w:szCs w:val="18"/>
              </w:rPr>
              <w:t>□事務機器類　□機械工具類</w:t>
            </w:r>
          </w:p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/>
                <w:sz w:val="18"/>
                <w:szCs w:val="18"/>
              </w:rPr>
              <w:t>□皮革・ゴム製品類</w:t>
            </w: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□美術品類</w:t>
            </w: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氏名または名称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4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82028D" w:rsidRPr="0082028D" w:rsidTr="00EE3543">
        <w:trPr>
          <w:cantSplit/>
          <w:trHeight w:hRule="exact" w:val="352"/>
        </w:trPr>
        <w:tc>
          <w:tcPr>
            <w:tcW w:w="19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028D" w:rsidRPr="0082028D" w:rsidRDefault="0082028D" w:rsidP="0082028D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765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28D" w:rsidRPr="0082028D" w:rsidRDefault="0082028D" w:rsidP="0082028D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2028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※添付書類　「古物商許可証」の写し</w:t>
            </w:r>
          </w:p>
        </w:tc>
      </w:tr>
    </w:tbl>
    <w:p w:rsidR="000132C6" w:rsidRPr="000132C6" w:rsidRDefault="00B565B0" w:rsidP="004F5BED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lastRenderedPageBreak/>
        <w:t xml:space="preserve">　　※☆及び★は、北見市ホームページに掲載いたします。</w:t>
      </w:r>
    </w:p>
    <w:p w:rsidR="001C4B93" w:rsidRPr="00B24C54" w:rsidRDefault="00B565B0" w:rsidP="00343820">
      <w:pPr>
        <w:rPr>
          <w:rFonts w:hint="eastAsia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</w:t>
      </w:r>
      <w:r w:rsidR="00BB08A4"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sectPr w:rsidR="001C4B93" w:rsidRPr="00B24C54" w:rsidSect="00BB08A4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C42" w:rsidRDefault="00E10C42" w:rsidP="00E71194">
      <w:r>
        <w:separator/>
      </w:r>
    </w:p>
  </w:endnote>
  <w:endnote w:type="continuationSeparator" w:id="0">
    <w:p w:rsidR="00E10C42" w:rsidRDefault="00E10C42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C42" w:rsidRDefault="00E10C42" w:rsidP="00E71194">
      <w:r>
        <w:separator/>
      </w:r>
    </w:p>
  </w:footnote>
  <w:footnote w:type="continuationSeparator" w:id="0">
    <w:p w:rsidR="00E10C42" w:rsidRDefault="00E10C42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47EE"/>
    <w:multiLevelType w:val="hybridMultilevel"/>
    <w:tmpl w:val="6FEE8BEA"/>
    <w:lvl w:ilvl="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034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ED"/>
    <w:rsid w:val="000132C6"/>
    <w:rsid w:val="000157D8"/>
    <w:rsid w:val="000305AA"/>
    <w:rsid w:val="00083CF4"/>
    <w:rsid w:val="000B1F71"/>
    <w:rsid w:val="000B7C0D"/>
    <w:rsid w:val="001665B7"/>
    <w:rsid w:val="00193023"/>
    <w:rsid w:val="00193894"/>
    <w:rsid w:val="001C4B93"/>
    <w:rsid w:val="001F0BC2"/>
    <w:rsid w:val="00227DB2"/>
    <w:rsid w:val="00235568"/>
    <w:rsid w:val="00343820"/>
    <w:rsid w:val="00353379"/>
    <w:rsid w:val="00365071"/>
    <w:rsid w:val="00440AB3"/>
    <w:rsid w:val="004E15E6"/>
    <w:rsid w:val="004F5BED"/>
    <w:rsid w:val="00523D54"/>
    <w:rsid w:val="00544D38"/>
    <w:rsid w:val="00545332"/>
    <w:rsid w:val="00553D65"/>
    <w:rsid w:val="0057531A"/>
    <w:rsid w:val="005A1413"/>
    <w:rsid w:val="005C7EF6"/>
    <w:rsid w:val="005D5DD5"/>
    <w:rsid w:val="0064482C"/>
    <w:rsid w:val="00646D08"/>
    <w:rsid w:val="006757EF"/>
    <w:rsid w:val="00680AB9"/>
    <w:rsid w:val="006B4CE4"/>
    <w:rsid w:val="006F715F"/>
    <w:rsid w:val="00734093"/>
    <w:rsid w:val="007F15BD"/>
    <w:rsid w:val="0082028D"/>
    <w:rsid w:val="00825732"/>
    <w:rsid w:val="00912BDA"/>
    <w:rsid w:val="00926412"/>
    <w:rsid w:val="009319FD"/>
    <w:rsid w:val="00943102"/>
    <w:rsid w:val="0095251C"/>
    <w:rsid w:val="009C0B99"/>
    <w:rsid w:val="00A258F1"/>
    <w:rsid w:val="00A26482"/>
    <w:rsid w:val="00A36755"/>
    <w:rsid w:val="00A6577D"/>
    <w:rsid w:val="00A66975"/>
    <w:rsid w:val="00AB00B3"/>
    <w:rsid w:val="00AC6115"/>
    <w:rsid w:val="00B24C54"/>
    <w:rsid w:val="00B565B0"/>
    <w:rsid w:val="00BA2AD8"/>
    <w:rsid w:val="00BA33C1"/>
    <w:rsid w:val="00BB08A4"/>
    <w:rsid w:val="00C13EC9"/>
    <w:rsid w:val="00C37556"/>
    <w:rsid w:val="00C84D05"/>
    <w:rsid w:val="00CB2BA2"/>
    <w:rsid w:val="00D01C41"/>
    <w:rsid w:val="00DE0A44"/>
    <w:rsid w:val="00DF258D"/>
    <w:rsid w:val="00E04CCA"/>
    <w:rsid w:val="00E10C42"/>
    <w:rsid w:val="00E336CA"/>
    <w:rsid w:val="00E703F7"/>
    <w:rsid w:val="00E71194"/>
    <w:rsid w:val="00E82CF1"/>
    <w:rsid w:val="00EE3543"/>
    <w:rsid w:val="00EF0FF5"/>
    <w:rsid w:val="00F22AA6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  <w:style w:type="character" w:styleId="a7">
    <w:name w:val="Hyperlink"/>
    <w:uiPriority w:val="99"/>
    <w:unhideWhenUsed/>
    <w:rsid w:val="001C4B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