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5D" w:rsidRPr="00D51CF5" w:rsidRDefault="00DA415D" w:rsidP="00C224E5">
      <w:bookmarkStart w:id="0" w:name="_GoBack"/>
      <w:bookmarkEnd w:id="0"/>
      <w:r>
        <w:rPr>
          <w:rFonts w:hint="eastAsia"/>
        </w:rPr>
        <w:t>別記第</w:t>
      </w:r>
      <w:r w:rsidR="00C224E5">
        <w:rPr>
          <w:rFonts w:hint="eastAsia"/>
        </w:rPr>
        <w:t>2</w:t>
      </w:r>
      <w:r>
        <w:rPr>
          <w:rFonts w:hint="eastAsia"/>
        </w:rPr>
        <w:t>号様式</w:t>
      </w:r>
      <w:r w:rsidR="00941160" w:rsidRPr="00941160">
        <w:t>(第</w:t>
      </w:r>
      <w:r w:rsidR="00CE1A4F">
        <w:rPr>
          <w:rFonts w:hint="eastAsia"/>
        </w:rPr>
        <w:t>4</w:t>
      </w:r>
      <w:r w:rsidR="00941160" w:rsidRPr="00941160">
        <w:t>条関係)</w:t>
      </w:r>
    </w:p>
    <w:p w:rsidR="00DA415D" w:rsidRDefault="00DA415D" w:rsidP="00DA415D">
      <w:pPr>
        <w:adjustRightInd/>
        <w:ind w:rightChars="133" w:right="279"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jc w:val="center"/>
        <w:rPr>
          <w:rFonts w:hAnsi="Times New Roman"/>
        </w:rPr>
      </w:pPr>
      <w:r>
        <w:rPr>
          <w:rFonts w:hAnsi="Times New Roman" w:hint="eastAsia"/>
        </w:rPr>
        <w:t>指　　　　示　　　　書</w:t>
      </w:r>
    </w:p>
    <w:p w:rsidR="00DA415D" w:rsidRDefault="00DA415D" w:rsidP="00DA415D">
      <w:pPr>
        <w:adjustRightInd/>
        <w:spacing w:line="332" w:lineRule="exact"/>
        <w:jc w:val="center"/>
        <w:rPr>
          <w:rFonts w:hAnsi="Times New Roman" w:cs="Times New Roman"/>
        </w:rPr>
      </w:pPr>
    </w:p>
    <w:p w:rsidR="00DA415D" w:rsidRDefault="00DA415D" w:rsidP="00DA415D">
      <w:pPr>
        <w:adjustRightInd/>
      </w:pPr>
      <w:r>
        <w:rPr>
          <w:rFonts w:hint="eastAsia"/>
        </w:rPr>
        <w:t xml:space="preserve">　</w:t>
      </w:r>
      <w:r w:rsidRPr="00D51CF5">
        <w:rPr>
          <w:rFonts w:hint="eastAsia"/>
        </w:rPr>
        <w:t>北見市立　　　　　学校長　　様</w:t>
      </w:r>
    </w:p>
    <w:p w:rsidR="00DA415D" w:rsidRDefault="00DA415D" w:rsidP="00DA415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 xml:space="preserve">　次の者の医療的ケアの実施について、指示内容は次のとおりです。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>１　児童生徒氏名</w:t>
      </w:r>
      <w:r w:rsidR="00B1711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氏名　　　　　　　　　　　　　　　　　　　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>２　主たる障害・疾病名</w:t>
      </w:r>
      <w:r>
        <w:t xml:space="preserve">      </w:t>
      </w:r>
      <w:r>
        <w:rPr>
          <w:u w:val="single" w:color="000000"/>
        </w:rPr>
        <w:t xml:space="preserve">                                                      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>３　指示する医療的ケアの内容等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医療的ケアの内容</w:t>
      </w: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実施上の留意事項</w:t>
      </w: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rPr>
          <w:rFonts w:hint="eastAsia"/>
        </w:rPr>
        <w:t>４　起こりうる緊急時の状態とその対応</w:t>
      </w: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spacing w:line="332" w:lineRule="exact"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  <w:u w:val="single" w:color="000000"/>
        </w:rPr>
        <w:t>緊急時の連絡先（</w:t>
      </w:r>
      <w:r>
        <w:rPr>
          <w:u w:val="single" w:color="000000"/>
        </w:rPr>
        <w:t>TEL</w:t>
      </w:r>
      <w:r>
        <w:rPr>
          <w:rFonts w:hint="eastAsia"/>
          <w:u w:val="single" w:color="000000"/>
        </w:rPr>
        <w:t xml:space="preserve">）　　　　　　　　　　　　　　</w:t>
      </w:r>
    </w:p>
    <w:p w:rsidR="00DA415D" w:rsidRPr="002978D6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  <w:u w:val="single" w:color="000000"/>
        </w:rPr>
        <w:t xml:space="preserve">医療機関名　　　　　　　　　　　　　　　　　　　　</w:t>
      </w:r>
    </w:p>
    <w:p w:rsidR="00DA415D" w:rsidRDefault="00DA415D" w:rsidP="00DA415D">
      <w:pPr>
        <w:adjustRightInd/>
        <w:rPr>
          <w:rFonts w:hAnsi="Times New Roman" w:cs="Times New Roman"/>
        </w:rPr>
      </w:pPr>
    </w:p>
    <w:p w:rsidR="00DA415D" w:rsidRDefault="00DA415D" w:rsidP="00DA415D">
      <w:r>
        <w:t xml:space="preserve">                                    </w:t>
      </w:r>
      <w:r>
        <w:rPr>
          <w:rFonts w:hint="eastAsia"/>
          <w:u w:val="single" w:color="000000"/>
        </w:rPr>
        <w:t>主治医</w:t>
      </w:r>
      <w:r>
        <w:rPr>
          <w:u w:val="single" w:color="000000"/>
        </w:rPr>
        <w:t xml:space="preserve">                        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  </w:t>
      </w:r>
      <w:r>
        <w:rPr>
          <w:rFonts w:hint="eastAsia"/>
          <w:u w:val="single" w:color="000000"/>
        </w:rPr>
        <w:t>印</w:t>
      </w:r>
    </w:p>
    <w:p w:rsidR="004A58CD" w:rsidRDefault="004A58CD" w:rsidP="00D51CF5"/>
    <w:p w:rsidR="00B1711D" w:rsidRDefault="00B1711D" w:rsidP="00B466DB"/>
    <w:sectPr w:rsidR="00B1711D" w:rsidSect="007D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Roman"/>
      </w:footnotePr>
      <w:type w:val="continuous"/>
      <w:pgSz w:w="11906" w:h="16838"/>
      <w:pgMar w:top="1134" w:right="1418" w:bottom="1134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C" w:rsidRDefault="00936FAC" w:rsidP="00385D29">
      <w:r>
        <w:separator/>
      </w:r>
    </w:p>
  </w:endnote>
  <w:endnote w:type="continuationSeparator" w:id="0">
    <w:p w:rsidR="00936FAC" w:rsidRDefault="00936FAC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C" w:rsidRDefault="00936F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6FAC" w:rsidRDefault="00936FAC" w:rsidP="0038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66" w:rsidRDefault="007577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6A02050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F8089F"/>
    <w:multiLevelType w:val="hybridMultilevel"/>
    <w:tmpl w:val="422C01E6"/>
    <w:lvl w:ilvl="0" w:tplc="4DD2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E163F88"/>
    <w:multiLevelType w:val="hybridMultilevel"/>
    <w:tmpl w:val="C554CBFA"/>
    <w:lvl w:ilvl="0" w:tplc="26B0B2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29"/>
    <w:rsid w:val="000407A0"/>
    <w:rsid w:val="0009614F"/>
    <w:rsid w:val="000E5E9C"/>
    <w:rsid w:val="001273CC"/>
    <w:rsid w:val="001312CB"/>
    <w:rsid w:val="001527A2"/>
    <w:rsid w:val="001805F7"/>
    <w:rsid w:val="001A409F"/>
    <w:rsid w:val="00204065"/>
    <w:rsid w:val="00225C90"/>
    <w:rsid w:val="0028117B"/>
    <w:rsid w:val="00287EF5"/>
    <w:rsid w:val="002978D6"/>
    <w:rsid w:val="002D2E93"/>
    <w:rsid w:val="00352795"/>
    <w:rsid w:val="003564D8"/>
    <w:rsid w:val="00385D29"/>
    <w:rsid w:val="0039199E"/>
    <w:rsid w:val="003B274E"/>
    <w:rsid w:val="00437AAF"/>
    <w:rsid w:val="004A58CD"/>
    <w:rsid w:val="00530EAA"/>
    <w:rsid w:val="005311E1"/>
    <w:rsid w:val="00543A01"/>
    <w:rsid w:val="00567CD2"/>
    <w:rsid w:val="00570BFB"/>
    <w:rsid w:val="005B6473"/>
    <w:rsid w:val="005F640A"/>
    <w:rsid w:val="00604B60"/>
    <w:rsid w:val="00606CAC"/>
    <w:rsid w:val="0061708C"/>
    <w:rsid w:val="00621478"/>
    <w:rsid w:val="00627EB8"/>
    <w:rsid w:val="006501AB"/>
    <w:rsid w:val="00651156"/>
    <w:rsid w:val="00652DCE"/>
    <w:rsid w:val="006A1957"/>
    <w:rsid w:val="006F32D5"/>
    <w:rsid w:val="00700F8B"/>
    <w:rsid w:val="00757766"/>
    <w:rsid w:val="00772310"/>
    <w:rsid w:val="007D32CA"/>
    <w:rsid w:val="0082470A"/>
    <w:rsid w:val="0087715F"/>
    <w:rsid w:val="00886478"/>
    <w:rsid w:val="008B2A7B"/>
    <w:rsid w:val="008E69FB"/>
    <w:rsid w:val="009145B1"/>
    <w:rsid w:val="00936FAC"/>
    <w:rsid w:val="00941160"/>
    <w:rsid w:val="009411F3"/>
    <w:rsid w:val="009A284C"/>
    <w:rsid w:val="009B24FD"/>
    <w:rsid w:val="009C0867"/>
    <w:rsid w:val="00A11355"/>
    <w:rsid w:val="00A17791"/>
    <w:rsid w:val="00A76837"/>
    <w:rsid w:val="00AB080A"/>
    <w:rsid w:val="00AD046B"/>
    <w:rsid w:val="00B05D78"/>
    <w:rsid w:val="00B1711D"/>
    <w:rsid w:val="00B466DB"/>
    <w:rsid w:val="00B670A7"/>
    <w:rsid w:val="00B67680"/>
    <w:rsid w:val="00B96243"/>
    <w:rsid w:val="00BA759B"/>
    <w:rsid w:val="00C224E5"/>
    <w:rsid w:val="00C45ACF"/>
    <w:rsid w:val="00C91DE9"/>
    <w:rsid w:val="00C9459F"/>
    <w:rsid w:val="00CA3038"/>
    <w:rsid w:val="00CC74A3"/>
    <w:rsid w:val="00CE1393"/>
    <w:rsid w:val="00CE1A4F"/>
    <w:rsid w:val="00CF6B36"/>
    <w:rsid w:val="00CF6F75"/>
    <w:rsid w:val="00D51CF5"/>
    <w:rsid w:val="00D8243F"/>
    <w:rsid w:val="00DA415D"/>
    <w:rsid w:val="00DB552C"/>
    <w:rsid w:val="00DD3534"/>
    <w:rsid w:val="00DD4CF9"/>
    <w:rsid w:val="00E15E98"/>
    <w:rsid w:val="00E23778"/>
    <w:rsid w:val="00E306F8"/>
    <w:rsid w:val="00E30F69"/>
    <w:rsid w:val="00E9025F"/>
    <w:rsid w:val="00F0638E"/>
    <w:rsid w:val="00F22893"/>
    <w:rsid w:val="00F55006"/>
    <w:rsid w:val="00F830D1"/>
    <w:rsid w:val="00FB744B"/>
    <w:rsid w:val="00FD2878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C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2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6F75"/>
    <w:pPr>
      <w:jc w:val="center"/>
    </w:pPr>
  </w:style>
  <w:style w:type="character" w:customStyle="1" w:styleId="ab">
    <w:name w:val="記 (文字)"/>
    <w:basedOn w:val="a0"/>
    <w:link w:val="aa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F6F7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B1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2021-11-29T04:48:00Z</dcterms:created>
  <dcterms:modified xsi:type="dcterms:W3CDTF">2021-11-29T04:48:00Z</dcterms:modified>
</cp:coreProperties>
</file>