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35" w:rsidRDefault="00B23A35" w:rsidP="00DF365A">
      <w:pPr>
        <w:pStyle w:val="detailindent"/>
        <w:ind w:left="0"/>
      </w:pPr>
      <w:r>
        <w:rPr>
          <w:rFonts w:hint="eastAsia"/>
        </w:rPr>
        <w:t xml:space="preserve">　</w:t>
      </w:r>
      <w:r w:rsidR="00DF365A">
        <w:rPr>
          <w:rFonts w:hint="eastAsia"/>
        </w:rPr>
        <w:t>様式第</w:t>
      </w:r>
      <w:r w:rsidR="00DF365A">
        <w:t>2</w:t>
      </w:r>
      <w:r w:rsidR="00DF365A">
        <w:rPr>
          <w:rFonts w:hint="eastAsia"/>
        </w:rPr>
        <w:t>号</w:t>
      </w:r>
      <w:r w:rsidR="00DF365A">
        <w:t>(</w:t>
      </w:r>
      <w:r w:rsidR="00DF365A">
        <w:rPr>
          <w:rFonts w:hint="eastAsia"/>
        </w:rPr>
        <w:t>第6条関係</w:t>
      </w:r>
      <w:r w:rsidR="00DF365A">
        <w:t>)</w:t>
      </w:r>
      <w:r>
        <w:rPr>
          <w:rFonts w:hint="eastAsia"/>
        </w:rPr>
        <w:t xml:space="preserve">　</w:t>
      </w:r>
    </w:p>
    <w:p w:rsidR="00DF365A" w:rsidRDefault="00DF365A" w:rsidP="00DF365A">
      <w:pPr>
        <w:pStyle w:val="detailindent"/>
        <w:wordWrap w:val="0"/>
        <w:ind w:left="0"/>
        <w:jc w:val="right"/>
      </w:pPr>
      <w:r>
        <w:rPr>
          <w:rFonts w:hint="eastAsia"/>
        </w:rPr>
        <w:t xml:space="preserve">年　　月　　日　</w:t>
      </w:r>
    </w:p>
    <w:p w:rsidR="00DF365A" w:rsidRDefault="00DF365A" w:rsidP="006222A1">
      <w:pPr>
        <w:pStyle w:val="detailindent"/>
        <w:wordWrap w:val="0"/>
        <w:ind w:left="0"/>
      </w:pPr>
    </w:p>
    <w:p w:rsidR="00DF365A" w:rsidRDefault="00DF365A" w:rsidP="006222A1">
      <w:pPr>
        <w:pStyle w:val="detailindent"/>
        <w:wordWrap w:val="0"/>
        <w:ind w:left="0"/>
      </w:pPr>
      <w:r>
        <w:rPr>
          <w:rFonts w:hint="eastAsia"/>
        </w:rPr>
        <w:t xml:space="preserve">　　　　　　　　　　様</w:t>
      </w:r>
    </w:p>
    <w:p w:rsidR="00DF365A" w:rsidRDefault="00DF365A" w:rsidP="006222A1">
      <w:pPr>
        <w:pStyle w:val="detailindent"/>
        <w:wordWrap w:val="0"/>
        <w:ind w:left="0"/>
      </w:pPr>
    </w:p>
    <w:p w:rsidR="00DF365A" w:rsidRDefault="00DF365A" w:rsidP="00DF365A">
      <w:pPr>
        <w:pStyle w:val="detailindent"/>
        <w:wordWrap w:val="0"/>
        <w:ind w:left="0"/>
        <w:jc w:val="right"/>
      </w:pPr>
      <w:r>
        <w:rPr>
          <w:rFonts w:hint="eastAsia"/>
        </w:rPr>
        <w:t xml:space="preserve">北見市長　　　　　　　　　　　</w:t>
      </w:r>
    </w:p>
    <w:p w:rsidR="00DF365A" w:rsidRDefault="00DF365A" w:rsidP="006222A1">
      <w:pPr>
        <w:pStyle w:val="detailindent"/>
        <w:wordWrap w:val="0"/>
        <w:ind w:left="0"/>
      </w:pPr>
    </w:p>
    <w:p w:rsidR="006222A1" w:rsidRDefault="004D2BAC" w:rsidP="00B23A35">
      <w:pPr>
        <w:pStyle w:val="detailindent"/>
        <w:ind w:left="0"/>
        <w:jc w:val="center"/>
      </w:pPr>
      <w:r>
        <w:rPr>
          <w:rFonts w:hint="eastAsia"/>
        </w:rPr>
        <w:t>高齢者等</w:t>
      </w:r>
      <w:r w:rsidR="00B47839" w:rsidRPr="00B6680D">
        <w:rPr>
          <w:rFonts w:hint="eastAsia"/>
        </w:rPr>
        <w:t>ごみ出し支援</w:t>
      </w:r>
      <w:r w:rsidR="00E1104F">
        <w:rPr>
          <w:rFonts w:hint="eastAsia"/>
        </w:rPr>
        <w:t>決定</w:t>
      </w:r>
      <w:r w:rsidR="00B23A35">
        <w:rPr>
          <w:rFonts w:hint="eastAsia"/>
        </w:rPr>
        <w:t>通知書</w:t>
      </w:r>
    </w:p>
    <w:p w:rsidR="006222A1" w:rsidRDefault="006222A1" w:rsidP="006222A1">
      <w:pPr>
        <w:pStyle w:val="detailindent"/>
        <w:wordWrap w:val="0"/>
        <w:ind w:left="0"/>
      </w:pPr>
    </w:p>
    <w:p w:rsidR="006222A1" w:rsidRDefault="00B46A8C" w:rsidP="00B46A8C">
      <w:pPr>
        <w:pStyle w:val="detailindent"/>
        <w:wordWrap w:val="0"/>
        <w:ind w:left="0" w:firstLineChars="100" w:firstLine="227"/>
      </w:pPr>
      <w:r w:rsidRPr="00B46A8C">
        <w:rPr>
          <w:rFonts w:hint="eastAsia"/>
        </w:rPr>
        <w:t>北見市</w:t>
      </w:r>
      <w:r w:rsidR="004D2BAC">
        <w:rPr>
          <w:rFonts w:hint="eastAsia"/>
        </w:rPr>
        <w:t>高齢者等</w:t>
      </w:r>
      <w:r w:rsidR="00B47839" w:rsidRPr="00B6680D">
        <w:rPr>
          <w:rFonts w:hint="eastAsia"/>
        </w:rPr>
        <w:t>ごみ出し支援</w:t>
      </w:r>
      <w:r w:rsidRPr="00B46A8C">
        <w:rPr>
          <w:rFonts w:hint="eastAsia"/>
        </w:rPr>
        <w:t>実施要綱</w:t>
      </w:r>
      <w:r>
        <w:rPr>
          <w:rFonts w:hint="eastAsia"/>
        </w:rPr>
        <w:t>第4条に基づき　　　　年　　月　　日付で申請のありました</w:t>
      </w:r>
      <w:r w:rsidR="004D2BAC">
        <w:rPr>
          <w:rFonts w:hint="eastAsia"/>
        </w:rPr>
        <w:t>高齢者等</w:t>
      </w:r>
      <w:r w:rsidR="00B47839" w:rsidRPr="00B6680D">
        <w:rPr>
          <w:rFonts w:hint="eastAsia"/>
        </w:rPr>
        <w:t>ごみ出し支援</w:t>
      </w:r>
      <w:r>
        <w:rPr>
          <w:rFonts w:hint="eastAsia"/>
        </w:rPr>
        <w:t>について、下記のとおり決定いたしましたので通知します。</w:t>
      </w:r>
    </w:p>
    <w:p w:rsidR="006222A1" w:rsidRDefault="006222A1" w:rsidP="006222A1">
      <w:pPr>
        <w:pStyle w:val="detailindent"/>
        <w:wordWrap w:val="0"/>
        <w:ind w:left="0"/>
      </w:pPr>
    </w:p>
    <w:p w:rsidR="006222A1" w:rsidRDefault="00B46A8C" w:rsidP="00B46A8C">
      <w:pPr>
        <w:pStyle w:val="detailindent"/>
        <w:ind w:left="0"/>
        <w:jc w:val="center"/>
      </w:pPr>
      <w:r>
        <w:rPr>
          <w:rFonts w:hint="eastAsia"/>
        </w:rPr>
        <w:t>記</w:t>
      </w:r>
    </w:p>
    <w:p w:rsidR="006222A1" w:rsidRDefault="006222A1" w:rsidP="006222A1">
      <w:pPr>
        <w:pStyle w:val="detailindent"/>
        <w:wordWrap w:val="0"/>
        <w:ind w:left="0"/>
      </w:pPr>
    </w:p>
    <w:bookmarkStart w:id="0" w:name="_MON_1638794623"/>
    <w:bookmarkEnd w:id="0"/>
    <w:p w:rsidR="006222A1" w:rsidRDefault="00E1104F" w:rsidP="006222A1">
      <w:pPr>
        <w:pStyle w:val="detailindent"/>
        <w:wordWrap w:val="0"/>
        <w:ind w:left="0"/>
      </w:pPr>
      <w:r>
        <w:object w:dxaOrig="9787" w:dyaOrig="3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6pt;height:167.4pt" o:ole="">
            <v:imagedata r:id="rId8" o:title=""/>
          </v:shape>
          <o:OLEObject Type="Embed" ProgID="Excel.Sheet.12" ShapeID="_x0000_i1025" DrawAspect="Content" ObjectID="_1742370004" r:id="rId9"/>
        </w:object>
      </w:r>
      <w:r w:rsidR="008A4332">
        <w:t xml:space="preserve"> </w:t>
      </w:r>
      <w:r w:rsidR="00015070">
        <w:rPr>
          <w:rFonts w:hint="eastAsia"/>
        </w:rPr>
        <w:t>・ごみは、上記の収集曜日、収集時間帯に、所定の排出場所まで</w:t>
      </w:r>
      <w:r w:rsidR="00BF010F">
        <w:rPr>
          <w:rFonts w:hint="eastAsia"/>
        </w:rPr>
        <w:t>出してください。</w:t>
      </w:r>
    </w:p>
    <w:p w:rsidR="00B46A8C" w:rsidRDefault="00015070" w:rsidP="008A4332">
      <w:pPr>
        <w:pStyle w:val="detailindent"/>
        <w:wordWrap w:val="0"/>
        <w:ind w:leftChars="50" w:left="453" w:hangingChars="150" w:hanging="340"/>
      </w:pPr>
      <w:r>
        <w:rPr>
          <w:rFonts w:hint="eastAsia"/>
        </w:rPr>
        <w:t>・</w:t>
      </w:r>
      <w:r w:rsidR="00BF010F">
        <w:rPr>
          <w:rFonts w:hint="eastAsia"/>
        </w:rPr>
        <w:t>燃やすごみ、燃やさないごみは、必ず指定のごみ袋</w:t>
      </w:r>
      <w:r w:rsidR="009956A3">
        <w:rPr>
          <w:rFonts w:hint="eastAsia"/>
        </w:rPr>
        <w:t>又は</w:t>
      </w:r>
      <w:r w:rsidR="00BF010F">
        <w:rPr>
          <w:rFonts w:hint="eastAsia"/>
        </w:rPr>
        <w:t>処理券で出してください。</w:t>
      </w:r>
    </w:p>
    <w:p w:rsidR="008A4332" w:rsidRDefault="00BF010F" w:rsidP="008A4332">
      <w:pPr>
        <w:pStyle w:val="detailindent"/>
        <w:wordWrap w:val="0"/>
        <w:ind w:leftChars="50" w:left="453" w:hangingChars="150" w:hanging="340"/>
      </w:pPr>
      <w:r>
        <w:rPr>
          <w:rFonts w:hint="eastAsia"/>
        </w:rPr>
        <w:t>・玄関前や物置など家の外へ</w:t>
      </w:r>
      <w:r w:rsidR="003D46AF">
        <w:rPr>
          <w:rFonts w:hint="eastAsia"/>
        </w:rPr>
        <w:t>ごみを</w:t>
      </w:r>
      <w:r>
        <w:rPr>
          <w:rFonts w:hint="eastAsia"/>
        </w:rPr>
        <w:t>排出する場合は、ケースやネット等を用いて、ごみ</w:t>
      </w:r>
    </w:p>
    <w:p w:rsidR="00BF010F" w:rsidRDefault="00BF010F" w:rsidP="008A4332">
      <w:pPr>
        <w:pStyle w:val="detailindent"/>
        <w:wordWrap w:val="0"/>
        <w:ind w:leftChars="100" w:left="454" w:hangingChars="100" w:hanging="227"/>
      </w:pPr>
      <w:r>
        <w:rPr>
          <w:rFonts w:hint="eastAsia"/>
        </w:rPr>
        <w:t>の飛散及び臭気の防止に努めてください。</w:t>
      </w:r>
    </w:p>
    <w:p w:rsidR="008A4332" w:rsidRDefault="00BF010F" w:rsidP="008A4332">
      <w:pPr>
        <w:pStyle w:val="detailindent"/>
        <w:wordWrap w:val="0"/>
        <w:ind w:leftChars="50" w:left="453" w:hangingChars="150" w:hanging="340"/>
      </w:pPr>
      <w:r>
        <w:rPr>
          <w:rFonts w:hint="eastAsia"/>
        </w:rPr>
        <w:t>・</w:t>
      </w:r>
      <w:r w:rsidR="003D46AF">
        <w:rPr>
          <w:rFonts w:hint="eastAsia"/>
        </w:rPr>
        <w:t>入院や旅行など、</w:t>
      </w:r>
      <w:r w:rsidR="00C12CEF" w:rsidRPr="00B6680D">
        <w:rPr>
          <w:rFonts w:hint="eastAsia"/>
        </w:rPr>
        <w:t>高齢者等のごみ出し支援</w:t>
      </w:r>
      <w:r w:rsidR="003D46AF">
        <w:rPr>
          <w:rFonts w:hint="eastAsia"/>
        </w:rPr>
        <w:t>を</w:t>
      </w:r>
      <w:r>
        <w:rPr>
          <w:rFonts w:hint="eastAsia"/>
        </w:rPr>
        <w:t>一時休止</w:t>
      </w:r>
      <w:r w:rsidR="003D46AF">
        <w:rPr>
          <w:rFonts w:hint="eastAsia"/>
        </w:rPr>
        <w:t>する場合は、収集日の前日まで</w:t>
      </w:r>
    </w:p>
    <w:p w:rsidR="00BF010F" w:rsidRDefault="003D46AF" w:rsidP="008A4332">
      <w:pPr>
        <w:pStyle w:val="detailindent"/>
        <w:wordWrap w:val="0"/>
        <w:ind w:leftChars="100" w:left="454" w:hangingChars="100" w:hanging="227"/>
      </w:pPr>
      <w:r>
        <w:rPr>
          <w:rFonts w:hint="eastAsia"/>
        </w:rPr>
        <w:t>に北見市まで連絡してください。</w:t>
      </w:r>
    </w:p>
    <w:p w:rsidR="008A4332" w:rsidRDefault="003D46AF" w:rsidP="008A4332">
      <w:pPr>
        <w:pStyle w:val="detailindent"/>
        <w:wordWrap w:val="0"/>
        <w:ind w:leftChars="50" w:left="453" w:hangingChars="150" w:hanging="340"/>
      </w:pPr>
      <w:r>
        <w:rPr>
          <w:rFonts w:hint="eastAsia"/>
        </w:rPr>
        <w:t>・住所や連絡先など、申請内容から変更が生じた場合は、速やかに北見市まで連絡して</w:t>
      </w:r>
    </w:p>
    <w:p w:rsidR="006B4E2C" w:rsidRDefault="003D46AF" w:rsidP="008A4332">
      <w:pPr>
        <w:pStyle w:val="detailindent"/>
        <w:wordWrap w:val="0"/>
        <w:ind w:leftChars="100" w:left="454" w:hangingChars="100" w:hanging="227"/>
      </w:pPr>
      <w:r>
        <w:rPr>
          <w:rFonts w:hint="eastAsia"/>
        </w:rPr>
        <w:t>ください。</w:t>
      </w:r>
    </w:p>
    <w:p w:rsidR="00735B5E" w:rsidRDefault="00735B5E" w:rsidP="008A4332">
      <w:pPr>
        <w:pStyle w:val="detailindent"/>
        <w:wordWrap w:val="0"/>
        <w:ind w:leftChars="50" w:left="453" w:hangingChars="150" w:hanging="340"/>
      </w:pPr>
      <w:r>
        <w:rPr>
          <w:rFonts w:hint="eastAsia"/>
        </w:rPr>
        <w:t>・</w:t>
      </w:r>
      <w:r w:rsidR="00A67DB8">
        <w:rPr>
          <w:rFonts w:hint="eastAsia"/>
        </w:rPr>
        <w:t>祝</w:t>
      </w:r>
      <w:r>
        <w:rPr>
          <w:rFonts w:hint="eastAsia"/>
        </w:rPr>
        <w:t>日</w:t>
      </w:r>
      <w:r w:rsidR="001938E0">
        <w:rPr>
          <w:rFonts w:hint="eastAsia"/>
        </w:rPr>
        <w:t>、</w:t>
      </w:r>
      <w:r w:rsidR="00A67DB8">
        <w:rPr>
          <w:rFonts w:hint="eastAsia"/>
        </w:rPr>
        <w:t>振替休日</w:t>
      </w:r>
      <w:r w:rsidR="001938E0">
        <w:rPr>
          <w:rFonts w:hint="eastAsia"/>
        </w:rPr>
        <w:t>、年末年始</w:t>
      </w:r>
      <w:r w:rsidR="00D55F53">
        <w:rPr>
          <w:rFonts w:hint="eastAsia"/>
        </w:rPr>
        <w:t>の収集はあり</w:t>
      </w:r>
      <w:bookmarkStart w:id="1" w:name="_GoBack"/>
      <w:bookmarkEnd w:id="1"/>
      <w:r w:rsidR="00A67DB8">
        <w:rPr>
          <w:rFonts w:hint="eastAsia"/>
        </w:rPr>
        <w:t>ません。次の週の収集日に排出ください。</w:t>
      </w:r>
    </w:p>
    <w:sectPr w:rsidR="00735B5E" w:rsidSect="003E7BA7">
      <w:pgSz w:w="11906" w:h="16838"/>
      <w:pgMar w:top="1701" w:right="1418" w:bottom="1134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73" w:rsidRDefault="00171B73" w:rsidP="00064520">
      <w:r>
        <w:separator/>
      </w:r>
    </w:p>
  </w:endnote>
  <w:endnote w:type="continuationSeparator" w:id="0">
    <w:p w:rsidR="00171B73" w:rsidRDefault="00171B73" w:rsidP="0006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73" w:rsidRDefault="00171B73" w:rsidP="00064520">
      <w:r>
        <w:separator/>
      </w:r>
    </w:p>
  </w:footnote>
  <w:footnote w:type="continuationSeparator" w:id="0">
    <w:p w:rsidR="00171B73" w:rsidRDefault="00171B73" w:rsidP="0006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1669"/>
    <w:multiLevelType w:val="hybridMultilevel"/>
    <w:tmpl w:val="ED86F190"/>
    <w:lvl w:ilvl="0" w:tplc="F94A2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20"/>
    <w:rsid w:val="00015070"/>
    <w:rsid w:val="00021C75"/>
    <w:rsid w:val="00025E30"/>
    <w:rsid w:val="00042B09"/>
    <w:rsid w:val="000440F9"/>
    <w:rsid w:val="00062FDB"/>
    <w:rsid w:val="00064520"/>
    <w:rsid w:val="00123988"/>
    <w:rsid w:val="00171B73"/>
    <w:rsid w:val="001938E0"/>
    <w:rsid w:val="001C27B5"/>
    <w:rsid w:val="001C7D37"/>
    <w:rsid w:val="001E2F3A"/>
    <w:rsid w:val="00205982"/>
    <w:rsid w:val="0023419A"/>
    <w:rsid w:val="00280A32"/>
    <w:rsid w:val="002E5D2E"/>
    <w:rsid w:val="00305073"/>
    <w:rsid w:val="00306563"/>
    <w:rsid w:val="003B6E52"/>
    <w:rsid w:val="003C3D56"/>
    <w:rsid w:val="003D46AF"/>
    <w:rsid w:val="003E7BA7"/>
    <w:rsid w:val="003F40C1"/>
    <w:rsid w:val="00406DAC"/>
    <w:rsid w:val="004250B4"/>
    <w:rsid w:val="0043274A"/>
    <w:rsid w:val="00433BA9"/>
    <w:rsid w:val="00471984"/>
    <w:rsid w:val="004D2BAC"/>
    <w:rsid w:val="00561ED1"/>
    <w:rsid w:val="00565A07"/>
    <w:rsid w:val="00595877"/>
    <w:rsid w:val="006222A1"/>
    <w:rsid w:val="00624A3A"/>
    <w:rsid w:val="00657C5E"/>
    <w:rsid w:val="00686F62"/>
    <w:rsid w:val="006A01A7"/>
    <w:rsid w:val="006B4E2C"/>
    <w:rsid w:val="006F1001"/>
    <w:rsid w:val="00700919"/>
    <w:rsid w:val="0072685E"/>
    <w:rsid w:val="00735B5E"/>
    <w:rsid w:val="0077190F"/>
    <w:rsid w:val="00815C32"/>
    <w:rsid w:val="00853C98"/>
    <w:rsid w:val="0089081C"/>
    <w:rsid w:val="008A1D04"/>
    <w:rsid w:val="008A4332"/>
    <w:rsid w:val="008A46A1"/>
    <w:rsid w:val="008B1D89"/>
    <w:rsid w:val="008E72E3"/>
    <w:rsid w:val="00903771"/>
    <w:rsid w:val="00905C12"/>
    <w:rsid w:val="00956D65"/>
    <w:rsid w:val="00962434"/>
    <w:rsid w:val="009956A3"/>
    <w:rsid w:val="009B1877"/>
    <w:rsid w:val="009B6DCF"/>
    <w:rsid w:val="009D4F02"/>
    <w:rsid w:val="00A17DB6"/>
    <w:rsid w:val="00A27682"/>
    <w:rsid w:val="00A519D4"/>
    <w:rsid w:val="00A67DB8"/>
    <w:rsid w:val="00B12713"/>
    <w:rsid w:val="00B23A35"/>
    <w:rsid w:val="00B41A5E"/>
    <w:rsid w:val="00B45661"/>
    <w:rsid w:val="00B46A8C"/>
    <w:rsid w:val="00B47839"/>
    <w:rsid w:val="00B6680D"/>
    <w:rsid w:val="00B806F1"/>
    <w:rsid w:val="00BC0E14"/>
    <w:rsid w:val="00BD0AF0"/>
    <w:rsid w:val="00BF010F"/>
    <w:rsid w:val="00C11228"/>
    <w:rsid w:val="00C12CEF"/>
    <w:rsid w:val="00C268D7"/>
    <w:rsid w:val="00C41544"/>
    <w:rsid w:val="00C46E70"/>
    <w:rsid w:val="00C47B42"/>
    <w:rsid w:val="00C56FFE"/>
    <w:rsid w:val="00C577B7"/>
    <w:rsid w:val="00C964A4"/>
    <w:rsid w:val="00CA6140"/>
    <w:rsid w:val="00CC193C"/>
    <w:rsid w:val="00D06AE6"/>
    <w:rsid w:val="00D27BB2"/>
    <w:rsid w:val="00D50BE6"/>
    <w:rsid w:val="00D55F53"/>
    <w:rsid w:val="00DF365A"/>
    <w:rsid w:val="00DF3B32"/>
    <w:rsid w:val="00E10278"/>
    <w:rsid w:val="00E1104F"/>
    <w:rsid w:val="00E3305C"/>
    <w:rsid w:val="00E43313"/>
    <w:rsid w:val="00E43815"/>
    <w:rsid w:val="00E82B7F"/>
    <w:rsid w:val="00EC55BE"/>
    <w:rsid w:val="00EE19C7"/>
    <w:rsid w:val="00F24BE2"/>
    <w:rsid w:val="00F5291E"/>
    <w:rsid w:val="00F70C52"/>
    <w:rsid w:val="00F80801"/>
    <w:rsid w:val="00FA5369"/>
    <w:rsid w:val="00FE6BAD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194D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4250B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4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7B09-1426-4D95-B050-3C3F7424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2023-03-23T00:25:00Z</dcterms:created>
  <dcterms:modified xsi:type="dcterms:W3CDTF">2023-04-07T01:54:00Z</dcterms:modified>
</cp:coreProperties>
</file>