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544" w:rsidRDefault="00DD3544">
      <w:pPr>
        <w:jc w:val="center"/>
        <w:rPr>
          <w:rFonts w:hint="eastAsia"/>
          <w:b/>
          <w:bCs/>
          <w:sz w:val="28"/>
        </w:rPr>
      </w:pPr>
      <w:r>
        <w:rPr>
          <w:rFonts w:hint="eastAsia"/>
          <w:b/>
          <w:bCs/>
          <w:sz w:val="28"/>
        </w:rPr>
        <w:t>食糧費の支出に関する公文書の公開基準</w:t>
      </w:r>
    </w:p>
    <w:p w:rsidR="00DD3544" w:rsidRDefault="00DD354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762"/>
        <w:gridCol w:w="1016"/>
        <w:gridCol w:w="1524"/>
        <w:gridCol w:w="5233"/>
      </w:tblGrid>
      <w:tr w:rsidR="00DD3544">
        <w:tblPrEx>
          <w:tblCellMar>
            <w:top w:w="0" w:type="dxa"/>
            <w:bottom w:w="0" w:type="dxa"/>
          </w:tblCellMar>
        </w:tblPrEx>
        <w:trPr>
          <w:cantSplit/>
          <w:trHeight w:val="418"/>
        </w:trPr>
        <w:tc>
          <w:tcPr>
            <w:tcW w:w="2512" w:type="dxa"/>
            <w:gridSpan w:val="3"/>
            <w:vAlign w:val="center"/>
          </w:tcPr>
          <w:p w:rsidR="00DD3544" w:rsidRDefault="00DD3544">
            <w:pPr>
              <w:jc w:val="center"/>
              <w:rPr>
                <w:rFonts w:hint="eastAsia"/>
              </w:rPr>
            </w:pPr>
            <w:r>
              <w:rPr>
                <w:rFonts w:hint="eastAsia"/>
                <w:spacing w:val="522"/>
                <w:fitText w:val="1524" w:id="1546319616"/>
              </w:rPr>
              <w:t>項</w:t>
            </w:r>
            <w:r>
              <w:rPr>
                <w:rFonts w:hint="eastAsia"/>
                <w:fitText w:val="1524" w:id="1546319616"/>
              </w:rPr>
              <w:t>目</w:t>
            </w:r>
          </w:p>
        </w:tc>
        <w:tc>
          <w:tcPr>
            <w:tcW w:w="1524" w:type="dxa"/>
            <w:vAlign w:val="center"/>
          </w:tcPr>
          <w:p w:rsidR="00DD3544" w:rsidRDefault="00DD3544">
            <w:pPr>
              <w:jc w:val="center"/>
              <w:rPr>
                <w:rFonts w:hint="eastAsia"/>
              </w:rPr>
            </w:pPr>
            <w:r>
              <w:rPr>
                <w:rFonts w:hint="eastAsia"/>
              </w:rPr>
              <w:t>公開基準</w:t>
            </w:r>
          </w:p>
        </w:tc>
        <w:tc>
          <w:tcPr>
            <w:tcW w:w="5233" w:type="dxa"/>
            <w:vAlign w:val="center"/>
          </w:tcPr>
          <w:p w:rsidR="00DD3544" w:rsidRDefault="00DD3544">
            <w:pPr>
              <w:jc w:val="center"/>
              <w:rPr>
                <w:rFonts w:hint="eastAsia"/>
              </w:rPr>
            </w:pPr>
            <w:r>
              <w:rPr>
                <w:rFonts w:hint="eastAsia"/>
              </w:rPr>
              <w:t>説　　　　　　　　明</w:t>
            </w:r>
          </w:p>
        </w:tc>
      </w:tr>
      <w:tr w:rsidR="00DD3544">
        <w:tblPrEx>
          <w:tblCellMar>
            <w:top w:w="0" w:type="dxa"/>
            <w:bottom w:w="0" w:type="dxa"/>
          </w:tblCellMar>
        </w:tblPrEx>
        <w:trPr>
          <w:cantSplit/>
          <w:trHeight w:val="382"/>
        </w:trPr>
        <w:tc>
          <w:tcPr>
            <w:tcW w:w="2512" w:type="dxa"/>
            <w:gridSpan w:val="3"/>
            <w:vAlign w:val="center"/>
          </w:tcPr>
          <w:p w:rsidR="00DD3544" w:rsidRDefault="00DD3544">
            <w:pPr>
              <w:jc w:val="center"/>
              <w:rPr>
                <w:rFonts w:hint="eastAsia"/>
              </w:rPr>
            </w:pPr>
            <w:r>
              <w:rPr>
                <w:rFonts w:hint="eastAsia"/>
                <w:spacing w:val="94"/>
                <w:fitText w:val="1524" w:id="1546319873"/>
              </w:rPr>
              <w:t>開催日</w:t>
            </w:r>
            <w:r>
              <w:rPr>
                <w:rFonts w:hint="eastAsia"/>
                <w:fitText w:val="1524" w:id="1546319873"/>
              </w:rPr>
              <w:t>時</w:t>
            </w:r>
          </w:p>
        </w:tc>
        <w:tc>
          <w:tcPr>
            <w:tcW w:w="1524" w:type="dxa"/>
            <w:vAlign w:val="center"/>
          </w:tcPr>
          <w:p w:rsidR="00DD3544" w:rsidRDefault="00DD3544">
            <w:pPr>
              <w:jc w:val="center"/>
              <w:rPr>
                <w:rFonts w:hint="eastAsia"/>
              </w:rPr>
            </w:pPr>
            <w:r>
              <w:rPr>
                <w:rFonts w:hint="eastAsia"/>
              </w:rPr>
              <w:t>公　　開</w:t>
            </w:r>
          </w:p>
        </w:tc>
        <w:tc>
          <w:tcPr>
            <w:tcW w:w="5233" w:type="dxa"/>
            <w:vMerge w:val="restart"/>
            <w:vAlign w:val="center"/>
          </w:tcPr>
          <w:p w:rsidR="00DD3544" w:rsidRDefault="00DD3544">
            <w:pPr>
              <w:jc w:val="both"/>
              <w:rPr>
                <w:rFonts w:hint="eastAsia"/>
              </w:rPr>
            </w:pPr>
            <w:r>
              <w:rPr>
                <w:rFonts w:hint="eastAsia"/>
              </w:rPr>
              <w:t xml:space="preserve">　従前どおり公開</w:t>
            </w:r>
          </w:p>
        </w:tc>
      </w:tr>
      <w:tr w:rsidR="00DD3544">
        <w:tblPrEx>
          <w:tblCellMar>
            <w:top w:w="0" w:type="dxa"/>
            <w:bottom w:w="0" w:type="dxa"/>
          </w:tblCellMar>
        </w:tblPrEx>
        <w:trPr>
          <w:cantSplit/>
          <w:trHeight w:val="415"/>
        </w:trPr>
        <w:tc>
          <w:tcPr>
            <w:tcW w:w="2512" w:type="dxa"/>
            <w:gridSpan w:val="3"/>
            <w:vAlign w:val="center"/>
          </w:tcPr>
          <w:p w:rsidR="00DD3544" w:rsidRDefault="00DD3544">
            <w:pPr>
              <w:jc w:val="center"/>
              <w:rPr>
                <w:rFonts w:hint="eastAsia"/>
              </w:rPr>
            </w:pPr>
            <w:r>
              <w:rPr>
                <w:rFonts w:hint="eastAsia"/>
                <w:spacing w:val="94"/>
                <w:fitText w:val="1524" w:id="1546319874"/>
              </w:rPr>
              <w:t>開催場</w:t>
            </w:r>
            <w:r>
              <w:rPr>
                <w:rFonts w:hint="eastAsia"/>
                <w:fitText w:val="1524" w:id="1546319874"/>
              </w:rPr>
              <w:t>所</w:t>
            </w:r>
          </w:p>
        </w:tc>
        <w:tc>
          <w:tcPr>
            <w:tcW w:w="1524" w:type="dxa"/>
            <w:vAlign w:val="center"/>
          </w:tcPr>
          <w:p w:rsidR="00DD3544" w:rsidRDefault="00DD3544">
            <w:pPr>
              <w:jc w:val="center"/>
              <w:rPr>
                <w:rFonts w:hint="eastAsia"/>
              </w:rPr>
            </w:pPr>
            <w:r>
              <w:rPr>
                <w:rFonts w:hint="eastAsia"/>
              </w:rPr>
              <w:t>公　　開</w:t>
            </w:r>
          </w:p>
        </w:tc>
        <w:tc>
          <w:tcPr>
            <w:tcW w:w="5233" w:type="dxa"/>
            <w:vMerge/>
          </w:tcPr>
          <w:p w:rsidR="00DD3544" w:rsidRDefault="00DD3544">
            <w:pPr>
              <w:rPr>
                <w:rFonts w:hint="eastAsia"/>
              </w:rPr>
            </w:pPr>
          </w:p>
        </w:tc>
      </w:tr>
      <w:tr w:rsidR="00DD3544">
        <w:tblPrEx>
          <w:tblCellMar>
            <w:top w:w="0" w:type="dxa"/>
            <w:bottom w:w="0" w:type="dxa"/>
          </w:tblCellMar>
        </w:tblPrEx>
        <w:trPr>
          <w:cantSplit/>
          <w:trHeight w:val="378"/>
        </w:trPr>
        <w:tc>
          <w:tcPr>
            <w:tcW w:w="734" w:type="dxa"/>
            <w:vMerge w:val="restart"/>
            <w:textDirection w:val="tbRlV"/>
            <w:vAlign w:val="center"/>
          </w:tcPr>
          <w:p w:rsidR="00DD3544" w:rsidRDefault="00DD3544">
            <w:pPr>
              <w:ind w:left="113" w:right="113"/>
              <w:jc w:val="center"/>
              <w:rPr>
                <w:rFonts w:hint="eastAsia"/>
              </w:rPr>
            </w:pPr>
            <w:r>
              <w:rPr>
                <w:rFonts w:hint="eastAsia"/>
                <w:spacing w:val="201"/>
                <w:fitText w:val="1524" w:id="1546320128"/>
              </w:rPr>
              <w:t>出席</w:t>
            </w:r>
            <w:r>
              <w:rPr>
                <w:rFonts w:hint="eastAsia"/>
                <w:fitText w:val="1524" w:id="1546320128"/>
              </w:rPr>
              <w:t>者</w:t>
            </w:r>
          </w:p>
        </w:tc>
        <w:tc>
          <w:tcPr>
            <w:tcW w:w="762" w:type="dxa"/>
            <w:vMerge w:val="restart"/>
            <w:textDirection w:val="tbRlV"/>
            <w:vAlign w:val="center"/>
          </w:tcPr>
          <w:p w:rsidR="00DD3544" w:rsidRDefault="00DD3544">
            <w:pPr>
              <w:ind w:left="113" w:right="113"/>
              <w:jc w:val="center"/>
              <w:rPr>
                <w:rFonts w:hint="eastAsia"/>
              </w:rPr>
            </w:pPr>
            <w:r>
              <w:rPr>
                <w:rFonts w:hint="eastAsia"/>
              </w:rPr>
              <w:t>本市側</w:t>
            </w:r>
          </w:p>
        </w:tc>
        <w:tc>
          <w:tcPr>
            <w:tcW w:w="1016" w:type="dxa"/>
            <w:vAlign w:val="center"/>
          </w:tcPr>
          <w:p w:rsidR="00DD3544" w:rsidRDefault="00DD3544">
            <w:pPr>
              <w:jc w:val="center"/>
              <w:rPr>
                <w:rFonts w:hint="eastAsia"/>
              </w:rPr>
            </w:pPr>
            <w:r>
              <w:rPr>
                <w:rFonts w:hint="eastAsia"/>
              </w:rPr>
              <w:t>所　属</w:t>
            </w:r>
          </w:p>
        </w:tc>
        <w:tc>
          <w:tcPr>
            <w:tcW w:w="1524" w:type="dxa"/>
            <w:vAlign w:val="center"/>
          </w:tcPr>
          <w:p w:rsidR="00DD3544" w:rsidRDefault="00DD3544">
            <w:pPr>
              <w:jc w:val="center"/>
              <w:rPr>
                <w:rFonts w:hint="eastAsia"/>
              </w:rPr>
            </w:pPr>
            <w:r>
              <w:rPr>
                <w:rFonts w:hint="eastAsia"/>
              </w:rPr>
              <w:t>公　　開</w:t>
            </w:r>
          </w:p>
        </w:tc>
        <w:tc>
          <w:tcPr>
            <w:tcW w:w="5233" w:type="dxa"/>
            <w:vMerge/>
          </w:tcPr>
          <w:p w:rsidR="00DD3544" w:rsidRDefault="00DD3544">
            <w:pPr>
              <w:rPr>
                <w:rFonts w:hint="eastAsia"/>
              </w:rPr>
            </w:pPr>
          </w:p>
        </w:tc>
      </w:tr>
      <w:tr w:rsidR="00DD3544">
        <w:tblPrEx>
          <w:tblCellMar>
            <w:top w:w="0" w:type="dxa"/>
            <w:bottom w:w="0" w:type="dxa"/>
          </w:tblCellMar>
        </w:tblPrEx>
        <w:trPr>
          <w:cantSplit/>
          <w:trHeight w:val="412"/>
        </w:trPr>
        <w:tc>
          <w:tcPr>
            <w:tcW w:w="734" w:type="dxa"/>
            <w:vMerge/>
          </w:tcPr>
          <w:p w:rsidR="00DD3544" w:rsidRDefault="00DD3544">
            <w:pPr>
              <w:rPr>
                <w:rFonts w:hint="eastAsia"/>
              </w:rPr>
            </w:pPr>
          </w:p>
        </w:tc>
        <w:tc>
          <w:tcPr>
            <w:tcW w:w="762" w:type="dxa"/>
            <w:vMerge/>
            <w:textDirection w:val="tbRlV"/>
          </w:tcPr>
          <w:p w:rsidR="00DD3544" w:rsidRDefault="00DD3544">
            <w:pPr>
              <w:ind w:left="113" w:right="113"/>
              <w:rPr>
                <w:rFonts w:hint="eastAsia"/>
              </w:rPr>
            </w:pPr>
          </w:p>
        </w:tc>
        <w:tc>
          <w:tcPr>
            <w:tcW w:w="1016" w:type="dxa"/>
            <w:vAlign w:val="center"/>
          </w:tcPr>
          <w:p w:rsidR="00DD3544" w:rsidRDefault="00DD3544">
            <w:pPr>
              <w:jc w:val="center"/>
              <w:rPr>
                <w:rFonts w:hint="eastAsia"/>
              </w:rPr>
            </w:pPr>
            <w:r>
              <w:rPr>
                <w:rFonts w:hint="eastAsia"/>
              </w:rPr>
              <w:t>職　名</w:t>
            </w:r>
          </w:p>
        </w:tc>
        <w:tc>
          <w:tcPr>
            <w:tcW w:w="1524" w:type="dxa"/>
            <w:vAlign w:val="center"/>
          </w:tcPr>
          <w:p w:rsidR="00DD3544" w:rsidRDefault="00DD3544">
            <w:pPr>
              <w:jc w:val="center"/>
              <w:rPr>
                <w:rFonts w:hint="eastAsia"/>
              </w:rPr>
            </w:pPr>
            <w:r>
              <w:rPr>
                <w:rFonts w:hint="eastAsia"/>
              </w:rPr>
              <w:t>公　　開</w:t>
            </w:r>
          </w:p>
        </w:tc>
        <w:tc>
          <w:tcPr>
            <w:tcW w:w="5233" w:type="dxa"/>
            <w:vMerge/>
          </w:tcPr>
          <w:p w:rsidR="00DD3544" w:rsidRDefault="00DD3544">
            <w:pPr>
              <w:rPr>
                <w:rFonts w:hint="eastAsia"/>
              </w:rPr>
            </w:pPr>
          </w:p>
        </w:tc>
      </w:tr>
      <w:tr w:rsidR="00DD3544">
        <w:tblPrEx>
          <w:tblCellMar>
            <w:top w:w="0" w:type="dxa"/>
            <w:bottom w:w="0" w:type="dxa"/>
          </w:tblCellMar>
        </w:tblPrEx>
        <w:trPr>
          <w:cantSplit/>
          <w:trHeight w:val="404"/>
        </w:trPr>
        <w:tc>
          <w:tcPr>
            <w:tcW w:w="734" w:type="dxa"/>
            <w:vMerge/>
          </w:tcPr>
          <w:p w:rsidR="00DD3544" w:rsidRDefault="00DD3544">
            <w:pPr>
              <w:rPr>
                <w:rFonts w:hint="eastAsia"/>
              </w:rPr>
            </w:pPr>
          </w:p>
        </w:tc>
        <w:tc>
          <w:tcPr>
            <w:tcW w:w="762" w:type="dxa"/>
            <w:vMerge/>
            <w:textDirection w:val="tbRlV"/>
          </w:tcPr>
          <w:p w:rsidR="00DD3544" w:rsidRDefault="00DD3544">
            <w:pPr>
              <w:ind w:left="113" w:right="113"/>
              <w:rPr>
                <w:rFonts w:hint="eastAsia"/>
              </w:rPr>
            </w:pPr>
          </w:p>
        </w:tc>
        <w:tc>
          <w:tcPr>
            <w:tcW w:w="1016" w:type="dxa"/>
            <w:vAlign w:val="center"/>
          </w:tcPr>
          <w:p w:rsidR="00DD3544" w:rsidRDefault="00DD3544">
            <w:pPr>
              <w:jc w:val="center"/>
              <w:rPr>
                <w:rFonts w:hint="eastAsia"/>
              </w:rPr>
            </w:pPr>
            <w:r>
              <w:rPr>
                <w:rFonts w:hint="eastAsia"/>
              </w:rPr>
              <w:t>氏　名</w:t>
            </w:r>
          </w:p>
        </w:tc>
        <w:tc>
          <w:tcPr>
            <w:tcW w:w="1524" w:type="dxa"/>
            <w:vAlign w:val="center"/>
          </w:tcPr>
          <w:p w:rsidR="00DD3544" w:rsidRDefault="00DD3544">
            <w:pPr>
              <w:jc w:val="center"/>
              <w:rPr>
                <w:rFonts w:hint="eastAsia"/>
              </w:rPr>
            </w:pPr>
            <w:r>
              <w:rPr>
                <w:rFonts w:hint="eastAsia"/>
              </w:rPr>
              <w:t>公　　開</w:t>
            </w:r>
          </w:p>
        </w:tc>
        <w:tc>
          <w:tcPr>
            <w:tcW w:w="5233" w:type="dxa"/>
            <w:vMerge/>
          </w:tcPr>
          <w:p w:rsidR="00DD3544" w:rsidRDefault="00DD3544">
            <w:pPr>
              <w:rPr>
                <w:rFonts w:hint="eastAsia"/>
              </w:rPr>
            </w:pPr>
          </w:p>
        </w:tc>
      </w:tr>
      <w:tr w:rsidR="00DD3544">
        <w:tblPrEx>
          <w:tblCellMar>
            <w:top w:w="0" w:type="dxa"/>
            <w:bottom w:w="0" w:type="dxa"/>
          </w:tblCellMar>
        </w:tblPrEx>
        <w:trPr>
          <w:cantSplit/>
          <w:trHeight w:val="396"/>
        </w:trPr>
        <w:tc>
          <w:tcPr>
            <w:tcW w:w="734" w:type="dxa"/>
            <w:vMerge/>
          </w:tcPr>
          <w:p w:rsidR="00DD3544" w:rsidRDefault="00DD3544">
            <w:pPr>
              <w:rPr>
                <w:rFonts w:hint="eastAsia"/>
              </w:rPr>
            </w:pPr>
          </w:p>
        </w:tc>
        <w:tc>
          <w:tcPr>
            <w:tcW w:w="762" w:type="dxa"/>
            <w:vMerge w:val="restart"/>
            <w:textDirection w:val="tbRlV"/>
            <w:vAlign w:val="center"/>
          </w:tcPr>
          <w:p w:rsidR="00DD3544" w:rsidRDefault="00DD3544">
            <w:pPr>
              <w:ind w:left="113" w:right="113"/>
              <w:jc w:val="center"/>
              <w:rPr>
                <w:rFonts w:hint="eastAsia"/>
              </w:rPr>
            </w:pPr>
            <w:r>
              <w:rPr>
                <w:rFonts w:hint="eastAsia"/>
              </w:rPr>
              <w:t>相手方</w:t>
            </w:r>
          </w:p>
        </w:tc>
        <w:tc>
          <w:tcPr>
            <w:tcW w:w="1016" w:type="dxa"/>
            <w:vAlign w:val="center"/>
          </w:tcPr>
          <w:p w:rsidR="00DD3544" w:rsidRDefault="00DD3544">
            <w:pPr>
              <w:jc w:val="center"/>
              <w:rPr>
                <w:rFonts w:hint="eastAsia"/>
              </w:rPr>
            </w:pPr>
            <w:r>
              <w:rPr>
                <w:rFonts w:hint="eastAsia"/>
              </w:rPr>
              <w:t>団体名</w:t>
            </w:r>
          </w:p>
        </w:tc>
        <w:tc>
          <w:tcPr>
            <w:tcW w:w="1524" w:type="dxa"/>
            <w:vAlign w:val="center"/>
          </w:tcPr>
          <w:p w:rsidR="00DD3544" w:rsidRDefault="00DD3544">
            <w:pPr>
              <w:jc w:val="center"/>
              <w:rPr>
                <w:rFonts w:hint="eastAsia"/>
              </w:rPr>
            </w:pPr>
            <w:r>
              <w:rPr>
                <w:rFonts w:hint="eastAsia"/>
              </w:rPr>
              <w:t>原則公開</w:t>
            </w:r>
          </w:p>
        </w:tc>
        <w:tc>
          <w:tcPr>
            <w:tcW w:w="5233" w:type="dxa"/>
            <w:vMerge w:val="restart"/>
          </w:tcPr>
          <w:p w:rsidR="00DD3544" w:rsidRDefault="00DD3544">
            <w:pPr>
              <w:jc w:val="both"/>
              <w:rPr>
                <w:rFonts w:hint="eastAsia"/>
              </w:rPr>
            </w:pPr>
            <w:r>
              <w:rPr>
                <w:rFonts w:hint="eastAsia"/>
              </w:rPr>
              <w:t xml:space="preserve">　公開することにより、意思形成若しくは行政運営に著しい支障が生じるおそれがある場合は、例外として非公開とする必要があるため、「原則公開」とする。</w:t>
            </w:r>
          </w:p>
        </w:tc>
      </w:tr>
      <w:tr w:rsidR="00DD3544">
        <w:tblPrEx>
          <w:tblCellMar>
            <w:top w:w="0" w:type="dxa"/>
            <w:bottom w:w="0" w:type="dxa"/>
          </w:tblCellMar>
        </w:tblPrEx>
        <w:trPr>
          <w:cantSplit/>
          <w:trHeight w:val="401"/>
        </w:trPr>
        <w:tc>
          <w:tcPr>
            <w:tcW w:w="734" w:type="dxa"/>
            <w:vMerge/>
          </w:tcPr>
          <w:p w:rsidR="00DD3544" w:rsidRDefault="00DD3544">
            <w:pPr>
              <w:rPr>
                <w:rFonts w:hint="eastAsia"/>
              </w:rPr>
            </w:pPr>
          </w:p>
        </w:tc>
        <w:tc>
          <w:tcPr>
            <w:tcW w:w="762" w:type="dxa"/>
            <w:vMerge/>
          </w:tcPr>
          <w:p w:rsidR="00DD3544" w:rsidRDefault="00DD3544">
            <w:pPr>
              <w:rPr>
                <w:rFonts w:hint="eastAsia"/>
              </w:rPr>
            </w:pPr>
          </w:p>
        </w:tc>
        <w:tc>
          <w:tcPr>
            <w:tcW w:w="1016" w:type="dxa"/>
            <w:vAlign w:val="center"/>
          </w:tcPr>
          <w:p w:rsidR="00DD3544" w:rsidRDefault="00DD3544">
            <w:pPr>
              <w:jc w:val="center"/>
              <w:rPr>
                <w:rFonts w:hint="eastAsia"/>
              </w:rPr>
            </w:pPr>
            <w:r>
              <w:rPr>
                <w:rFonts w:hint="eastAsia"/>
              </w:rPr>
              <w:t>所　属</w:t>
            </w:r>
          </w:p>
        </w:tc>
        <w:tc>
          <w:tcPr>
            <w:tcW w:w="1524" w:type="dxa"/>
            <w:vAlign w:val="center"/>
          </w:tcPr>
          <w:p w:rsidR="00DD3544" w:rsidRDefault="00DD3544">
            <w:pPr>
              <w:jc w:val="center"/>
              <w:rPr>
                <w:rFonts w:hint="eastAsia"/>
              </w:rPr>
            </w:pPr>
            <w:r>
              <w:rPr>
                <w:rFonts w:hint="eastAsia"/>
              </w:rPr>
              <w:t>原則公開</w:t>
            </w:r>
          </w:p>
        </w:tc>
        <w:tc>
          <w:tcPr>
            <w:tcW w:w="5233" w:type="dxa"/>
            <w:vMerge/>
          </w:tcPr>
          <w:p w:rsidR="00DD3544" w:rsidRDefault="00DD3544">
            <w:pPr>
              <w:rPr>
                <w:rFonts w:hint="eastAsia"/>
              </w:rPr>
            </w:pPr>
          </w:p>
        </w:tc>
      </w:tr>
      <w:tr w:rsidR="00DD3544">
        <w:tblPrEx>
          <w:tblCellMar>
            <w:top w:w="0" w:type="dxa"/>
            <w:bottom w:w="0" w:type="dxa"/>
          </w:tblCellMar>
        </w:tblPrEx>
        <w:trPr>
          <w:cantSplit/>
          <w:trHeight w:val="393"/>
        </w:trPr>
        <w:tc>
          <w:tcPr>
            <w:tcW w:w="734" w:type="dxa"/>
            <w:vMerge/>
          </w:tcPr>
          <w:p w:rsidR="00DD3544" w:rsidRDefault="00DD3544">
            <w:pPr>
              <w:rPr>
                <w:rFonts w:hint="eastAsia"/>
              </w:rPr>
            </w:pPr>
          </w:p>
        </w:tc>
        <w:tc>
          <w:tcPr>
            <w:tcW w:w="762" w:type="dxa"/>
            <w:vMerge/>
          </w:tcPr>
          <w:p w:rsidR="00DD3544" w:rsidRDefault="00DD3544">
            <w:pPr>
              <w:rPr>
                <w:rFonts w:hint="eastAsia"/>
              </w:rPr>
            </w:pPr>
          </w:p>
        </w:tc>
        <w:tc>
          <w:tcPr>
            <w:tcW w:w="1016" w:type="dxa"/>
            <w:vAlign w:val="center"/>
          </w:tcPr>
          <w:p w:rsidR="00DD3544" w:rsidRDefault="00DD3544">
            <w:pPr>
              <w:jc w:val="center"/>
              <w:rPr>
                <w:rFonts w:hint="eastAsia"/>
              </w:rPr>
            </w:pPr>
            <w:r>
              <w:rPr>
                <w:rFonts w:hint="eastAsia"/>
              </w:rPr>
              <w:t>職　名</w:t>
            </w:r>
          </w:p>
        </w:tc>
        <w:tc>
          <w:tcPr>
            <w:tcW w:w="1524" w:type="dxa"/>
            <w:vAlign w:val="center"/>
          </w:tcPr>
          <w:p w:rsidR="00DD3544" w:rsidRDefault="00DD3544">
            <w:pPr>
              <w:jc w:val="center"/>
              <w:rPr>
                <w:rFonts w:hint="eastAsia"/>
              </w:rPr>
            </w:pPr>
            <w:r>
              <w:rPr>
                <w:rFonts w:hint="eastAsia"/>
              </w:rPr>
              <w:t>原則公開</w:t>
            </w:r>
          </w:p>
        </w:tc>
        <w:tc>
          <w:tcPr>
            <w:tcW w:w="5233" w:type="dxa"/>
            <w:vMerge/>
          </w:tcPr>
          <w:p w:rsidR="00DD3544" w:rsidRDefault="00DD3544">
            <w:pPr>
              <w:rPr>
                <w:rFonts w:hint="eastAsia"/>
              </w:rPr>
            </w:pPr>
          </w:p>
        </w:tc>
      </w:tr>
      <w:tr w:rsidR="00DD3544">
        <w:tblPrEx>
          <w:tblCellMar>
            <w:top w:w="0" w:type="dxa"/>
            <w:bottom w:w="0" w:type="dxa"/>
          </w:tblCellMar>
        </w:tblPrEx>
        <w:trPr>
          <w:cantSplit/>
          <w:trHeight w:val="413"/>
        </w:trPr>
        <w:tc>
          <w:tcPr>
            <w:tcW w:w="734" w:type="dxa"/>
            <w:vMerge/>
          </w:tcPr>
          <w:p w:rsidR="00DD3544" w:rsidRDefault="00DD3544">
            <w:pPr>
              <w:rPr>
                <w:rFonts w:hint="eastAsia"/>
              </w:rPr>
            </w:pPr>
          </w:p>
        </w:tc>
        <w:tc>
          <w:tcPr>
            <w:tcW w:w="762" w:type="dxa"/>
            <w:vMerge/>
          </w:tcPr>
          <w:p w:rsidR="00DD3544" w:rsidRDefault="00DD3544">
            <w:pPr>
              <w:rPr>
                <w:rFonts w:hint="eastAsia"/>
              </w:rPr>
            </w:pPr>
          </w:p>
        </w:tc>
        <w:tc>
          <w:tcPr>
            <w:tcW w:w="1016" w:type="dxa"/>
            <w:vAlign w:val="center"/>
          </w:tcPr>
          <w:p w:rsidR="00DD3544" w:rsidRDefault="00DD3544">
            <w:pPr>
              <w:jc w:val="center"/>
              <w:rPr>
                <w:rFonts w:hint="eastAsia"/>
              </w:rPr>
            </w:pPr>
            <w:r>
              <w:rPr>
                <w:rFonts w:hint="eastAsia"/>
              </w:rPr>
              <w:t>氏　名</w:t>
            </w:r>
          </w:p>
        </w:tc>
        <w:tc>
          <w:tcPr>
            <w:tcW w:w="1524" w:type="dxa"/>
            <w:vAlign w:val="center"/>
          </w:tcPr>
          <w:p w:rsidR="00DD3544" w:rsidRDefault="00DD3544">
            <w:pPr>
              <w:jc w:val="center"/>
              <w:rPr>
                <w:rFonts w:hint="eastAsia"/>
              </w:rPr>
            </w:pPr>
            <w:r>
              <w:rPr>
                <w:rFonts w:hint="eastAsia"/>
              </w:rPr>
              <w:t>原則公開</w:t>
            </w:r>
          </w:p>
        </w:tc>
        <w:tc>
          <w:tcPr>
            <w:tcW w:w="5233" w:type="dxa"/>
            <w:vMerge/>
          </w:tcPr>
          <w:p w:rsidR="00DD3544" w:rsidRDefault="00DD3544">
            <w:pPr>
              <w:rPr>
                <w:rFonts w:hint="eastAsia"/>
              </w:rPr>
            </w:pPr>
          </w:p>
        </w:tc>
      </w:tr>
      <w:tr w:rsidR="00DD3544">
        <w:tblPrEx>
          <w:tblCellMar>
            <w:top w:w="0" w:type="dxa"/>
            <w:bottom w:w="0" w:type="dxa"/>
          </w:tblCellMar>
        </w:tblPrEx>
        <w:trPr>
          <w:cantSplit/>
          <w:trHeight w:val="404"/>
        </w:trPr>
        <w:tc>
          <w:tcPr>
            <w:tcW w:w="2512" w:type="dxa"/>
            <w:gridSpan w:val="3"/>
            <w:vAlign w:val="center"/>
          </w:tcPr>
          <w:p w:rsidR="00DD3544" w:rsidRDefault="00DD3544">
            <w:pPr>
              <w:jc w:val="center"/>
              <w:rPr>
                <w:rFonts w:hint="eastAsia"/>
              </w:rPr>
            </w:pPr>
            <w:r>
              <w:rPr>
                <w:rFonts w:hint="eastAsia"/>
              </w:rPr>
              <w:t>件　　　　名</w:t>
            </w:r>
          </w:p>
        </w:tc>
        <w:tc>
          <w:tcPr>
            <w:tcW w:w="1524" w:type="dxa"/>
            <w:vAlign w:val="center"/>
          </w:tcPr>
          <w:p w:rsidR="00DD3544" w:rsidRDefault="00DD3544">
            <w:pPr>
              <w:jc w:val="center"/>
              <w:rPr>
                <w:rFonts w:hint="eastAsia"/>
              </w:rPr>
            </w:pPr>
            <w:r>
              <w:rPr>
                <w:rFonts w:hint="eastAsia"/>
              </w:rPr>
              <w:t>原則公開</w:t>
            </w:r>
          </w:p>
        </w:tc>
        <w:tc>
          <w:tcPr>
            <w:tcW w:w="5233" w:type="dxa"/>
            <w:vMerge/>
          </w:tcPr>
          <w:p w:rsidR="00DD3544" w:rsidRDefault="00DD3544">
            <w:pPr>
              <w:rPr>
                <w:rFonts w:hint="eastAsia"/>
              </w:rPr>
            </w:pPr>
          </w:p>
        </w:tc>
      </w:tr>
      <w:tr w:rsidR="00DD3544">
        <w:tblPrEx>
          <w:tblCellMar>
            <w:top w:w="0" w:type="dxa"/>
            <w:bottom w:w="0" w:type="dxa"/>
          </w:tblCellMar>
        </w:tblPrEx>
        <w:trPr>
          <w:cantSplit/>
          <w:trHeight w:val="396"/>
        </w:trPr>
        <w:tc>
          <w:tcPr>
            <w:tcW w:w="2512" w:type="dxa"/>
            <w:gridSpan w:val="3"/>
            <w:tcBorders>
              <w:bottom w:val="single" w:sz="4" w:space="0" w:color="auto"/>
            </w:tcBorders>
            <w:vAlign w:val="center"/>
          </w:tcPr>
          <w:p w:rsidR="00DD3544" w:rsidRDefault="00DD3544">
            <w:pPr>
              <w:jc w:val="center"/>
              <w:rPr>
                <w:rFonts w:hint="eastAsia"/>
              </w:rPr>
            </w:pPr>
            <w:r>
              <w:rPr>
                <w:rFonts w:hint="eastAsia"/>
                <w:spacing w:val="41"/>
                <w:fitText w:val="1524" w:id="1546320384"/>
              </w:rPr>
              <w:t>支出金額</w:t>
            </w:r>
            <w:r>
              <w:rPr>
                <w:rFonts w:hint="eastAsia"/>
                <w:spacing w:val="-2"/>
                <w:fitText w:val="1524" w:id="1546320384"/>
              </w:rPr>
              <w:t>等</w:t>
            </w:r>
          </w:p>
        </w:tc>
        <w:tc>
          <w:tcPr>
            <w:tcW w:w="1524" w:type="dxa"/>
            <w:vAlign w:val="center"/>
          </w:tcPr>
          <w:p w:rsidR="00DD3544" w:rsidRDefault="00DD3544">
            <w:pPr>
              <w:jc w:val="center"/>
              <w:rPr>
                <w:rFonts w:hint="eastAsia"/>
              </w:rPr>
            </w:pPr>
            <w:r>
              <w:rPr>
                <w:rFonts w:hint="eastAsia"/>
              </w:rPr>
              <w:t>公　　開</w:t>
            </w:r>
          </w:p>
        </w:tc>
        <w:tc>
          <w:tcPr>
            <w:tcW w:w="5233" w:type="dxa"/>
          </w:tcPr>
          <w:p w:rsidR="00DD3544" w:rsidRDefault="00DD3544">
            <w:pPr>
              <w:rPr>
                <w:rFonts w:hint="eastAsia"/>
              </w:rPr>
            </w:pPr>
          </w:p>
        </w:tc>
      </w:tr>
      <w:tr w:rsidR="00DD3544">
        <w:tblPrEx>
          <w:tblCellMar>
            <w:top w:w="0" w:type="dxa"/>
            <w:bottom w:w="0" w:type="dxa"/>
          </w:tblCellMar>
        </w:tblPrEx>
        <w:trPr>
          <w:cantSplit/>
          <w:trHeight w:val="402"/>
        </w:trPr>
        <w:tc>
          <w:tcPr>
            <w:tcW w:w="2512" w:type="dxa"/>
            <w:gridSpan w:val="3"/>
            <w:tcBorders>
              <w:top w:val="single" w:sz="4" w:space="0" w:color="auto"/>
            </w:tcBorders>
            <w:vAlign w:val="center"/>
          </w:tcPr>
          <w:p w:rsidR="00DD3544" w:rsidRDefault="00DD3544">
            <w:pPr>
              <w:jc w:val="right"/>
              <w:rPr>
                <w:rFonts w:hint="eastAsia"/>
              </w:rPr>
            </w:pPr>
            <w:r>
              <w:rPr>
                <w:rFonts w:hint="eastAsia"/>
              </w:rPr>
              <w:t>支出先（債権者名）</w:t>
            </w:r>
          </w:p>
        </w:tc>
        <w:tc>
          <w:tcPr>
            <w:tcW w:w="1524" w:type="dxa"/>
            <w:vAlign w:val="center"/>
          </w:tcPr>
          <w:p w:rsidR="00DD3544" w:rsidRDefault="00DD3544">
            <w:pPr>
              <w:jc w:val="center"/>
              <w:rPr>
                <w:rFonts w:hint="eastAsia"/>
              </w:rPr>
            </w:pPr>
            <w:r>
              <w:rPr>
                <w:rFonts w:hint="eastAsia"/>
              </w:rPr>
              <w:t>公　　開</w:t>
            </w:r>
          </w:p>
        </w:tc>
        <w:tc>
          <w:tcPr>
            <w:tcW w:w="5233" w:type="dxa"/>
          </w:tcPr>
          <w:p w:rsidR="00DD3544" w:rsidRDefault="00DD3544">
            <w:pPr>
              <w:rPr>
                <w:rFonts w:hint="eastAsia"/>
              </w:rPr>
            </w:pPr>
          </w:p>
        </w:tc>
      </w:tr>
      <w:tr w:rsidR="00DD3544">
        <w:tblPrEx>
          <w:tblCellMar>
            <w:top w:w="0" w:type="dxa"/>
            <w:bottom w:w="0" w:type="dxa"/>
          </w:tblCellMar>
        </w:tblPrEx>
        <w:trPr>
          <w:cantSplit/>
          <w:trHeight w:val="1216"/>
        </w:trPr>
        <w:tc>
          <w:tcPr>
            <w:tcW w:w="2512" w:type="dxa"/>
            <w:gridSpan w:val="3"/>
          </w:tcPr>
          <w:p w:rsidR="00DD3544" w:rsidRDefault="00DD3544">
            <w:pPr>
              <w:jc w:val="both"/>
              <w:rPr>
                <w:rFonts w:hint="eastAsia"/>
              </w:rPr>
            </w:pPr>
            <w:r>
              <w:rPr>
                <w:rFonts w:hint="eastAsia"/>
              </w:rPr>
              <w:t>債権者の振込先金融機関・口座番号等</w:t>
            </w:r>
          </w:p>
        </w:tc>
        <w:tc>
          <w:tcPr>
            <w:tcW w:w="1524" w:type="dxa"/>
            <w:vAlign w:val="center"/>
          </w:tcPr>
          <w:p w:rsidR="00DD3544" w:rsidRDefault="00DD3544">
            <w:pPr>
              <w:jc w:val="center"/>
              <w:rPr>
                <w:rFonts w:hint="eastAsia"/>
              </w:rPr>
            </w:pPr>
            <w:r>
              <w:rPr>
                <w:rFonts w:hint="eastAsia"/>
                <w:spacing w:val="74"/>
                <w:fitText w:val="1016" w:id="1546319872"/>
              </w:rPr>
              <w:t>非公</w:t>
            </w:r>
            <w:r>
              <w:rPr>
                <w:rFonts w:hint="eastAsia"/>
                <w:fitText w:val="1016" w:id="1546319872"/>
              </w:rPr>
              <w:t>開</w:t>
            </w:r>
          </w:p>
        </w:tc>
        <w:tc>
          <w:tcPr>
            <w:tcW w:w="5233" w:type="dxa"/>
          </w:tcPr>
          <w:p w:rsidR="00DD3544" w:rsidRDefault="00DD3544">
            <w:pPr>
              <w:jc w:val="both"/>
              <w:rPr>
                <w:rFonts w:hint="eastAsia"/>
              </w:rPr>
            </w:pPr>
            <w:r>
              <w:rPr>
                <w:rFonts w:hint="eastAsia"/>
              </w:rPr>
              <w:t xml:space="preserve">　債権者が事業活動を行う上で、重要な内部に関する情報であり、公開することにより、当該債権者の事業活動が損なわれると</w:t>
            </w:r>
            <w:r w:rsidR="009B5E19">
              <w:rPr>
                <w:rFonts w:hint="eastAsia"/>
              </w:rPr>
              <w:t>認められるため「非公開」とする。</w:t>
            </w:r>
          </w:p>
        </w:tc>
      </w:tr>
    </w:tbl>
    <w:p w:rsidR="00DD3544" w:rsidRDefault="00DD3544">
      <w:pPr>
        <w:rPr>
          <w:rFonts w:hint="eastAsia"/>
        </w:rPr>
      </w:pPr>
    </w:p>
    <w:p w:rsidR="00DD3544" w:rsidRDefault="00DD3544">
      <w:pPr>
        <w:rPr>
          <w:rFonts w:hint="eastAsia"/>
        </w:rPr>
      </w:pPr>
    </w:p>
    <w:sectPr w:rsidR="00DD3544">
      <w:pgSz w:w="11906" w:h="16838" w:code="9"/>
      <w:pgMar w:top="1588" w:right="1247" w:bottom="1531" w:left="1588" w:header="851" w:footer="992" w:gutter="0"/>
      <w:cols w:space="425"/>
      <w:docGrid w:type="linesAndChars" w:linePitch="411" w:charSpace="2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B7F" w:rsidRDefault="005B2B7F" w:rsidP="005B2B7F">
      <w:r>
        <w:separator/>
      </w:r>
    </w:p>
  </w:endnote>
  <w:endnote w:type="continuationSeparator" w:id="0">
    <w:p w:rsidR="005B2B7F" w:rsidRDefault="005B2B7F" w:rsidP="005B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B7F" w:rsidRDefault="005B2B7F" w:rsidP="005B2B7F">
      <w:r>
        <w:separator/>
      </w:r>
    </w:p>
  </w:footnote>
  <w:footnote w:type="continuationSeparator" w:id="0">
    <w:p w:rsidR="005B2B7F" w:rsidRDefault="005B2B7F" w:rsidP="005B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oNotTrackMoves/>
  <w:defaultTabStop w:val="851"/>
  <w:drawingGridHorizontalSpacing w:val="127"/>
  <w:drawingGridVerticalSpacing w:val="4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19"/>
    <w:rsid w:val="005B2B7F"/>
    <w:rsid w:val="009B5E19"/>
    <w:rsid w:val="00DD3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D60C333-94F7-41A0-B154-8AEA5427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adjustRightInd w:val="0"/>
    </w:pPr>
    <w:rPr>
      <w:rFonts w:ascii="ＭＳ 明朝"/>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B7F"/>
    <w:pPr>
      <w:tabs>
        <w:tab w:val="center" w:pos="4252"/>
        <w:tab w:val="right" w:pos="8504"/>
      </w:tabs>
      <w:snapToGrid w:val="0"/>
    </w:pPr>
  </w:style>
  <w:style w:type="character" w:customStyle="1" w:styleId="a4">
    <w:name w:val="ヘッダー (文字)"/>
    <w:basedOn w:val="a0"/>
    <w:link w:val="a3"/>
    <w:uiPriority w:val="99"/>
    <w:rsid w:val="005B2B7F"/>
    <w:rPr>
      <w:rFonts w:ascii="ＭＳ 明朝"/>
      <w:sz w:val="24"/>
    </w:rPr>
  </w:style>
  <w:style w:type="paragraph" w:styleId="a5">
    <w:name w:val="footer"/>
    <w:basedOn w:val="a"/>
    <w:link w:val="a6"/>
    <w:uiPriority w:val="99"/>
    <w:unhideWhenUsed/>
    <w:rsid w:val="005B2B7F"/>
    <w:pPr>
      <w:tabs>
        <w:tab w:val="center" w:pos="4252"/>
        <w:tab w:val="right" w:pos="8504"/>
      </w:tabs>
      <w:snapToGrid w:val="0"/>
    </w:pPr>
  </w:style>
  <w:style w:type="character" w:customStyle="1" w:styleId="a6">
    <w:name w:val="フッター (文字)"/>
    <w:basedOn w:val="a0"/>
    <w:link w:val="a5"/>
    <w:uiPriority w:val="99"/>
    <w:rsid w:val="005B2B7F"/>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食糧費の支出に関する公文書の公開基準</vt:lpstr>
      <vt:lpstr>食糧費の支出に関する公文書の公開基準</vt:lpstr>
    </vt:vector>
  </TitlesOfParts>
  <Company>情報システム課</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食糧費の支出に関する公文書の公開基準</dc:title>
  <dc:subject/>
  <dc:creator>w1300e</dc:creator>
  <cp:keywords/>
  <dc:description/>
  <cp:lastModifiedBy>Hidenori Suzuki</cp:lastModifiedBy>
  <cp:revision>2</cp:revision>
  <dcterms:created xsi:type="dcterms:W3CDTF">2025-09-26T15:22:00Z</dcterms:created>
  <dcterms:modified xsi:type="dcterms:W3CDTF">2025-09-26T15:22:00Z</dcterms:modified>
</cp:coreProperties>
</file>