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7B57F" w14:textId="62C284B3" w:rsidR="003A041B" w:rsidRPr="00A358E2" w:rsidRDefault="003E0FEE" w:rsidP="00D86945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別記</w:t>
      </w:r>
      <w:bookmarkStart w:id="0" w:name="_GoBack"/>
      <w:bookmarkEnd w:id="0"/>
      <w:r w:rsidR="00947F6A" w:rsidRPr="00A358E2">
        <w:rPr>
          <w:rFonts w:ascii="ＭＳ 明朝" w:hAnsi="ＭＳ 明朝" w:hint="eastAsia"/>
          <w:sz w:val="18"/>
          <w:szCs w:val="18"/>
        </w:rPr>
        <w:t>様式第</w:t>
      </w:r>
      <w:r w:rsidR="002572E0" w:rsidRPr="00A358E2">
        <w:rPr>
          <w:rFonts w:ascii="ＭＳ 明朝" w:hAnsi="ＭＳ 明朝" w:hint="eastAsia"/>
          <w:sz w:val="18"/>
          <w:szCs w:val="18"/>
        </w:rPr>
        <w:t>３</w:t>
      </w:r>
      <w:r w:rsidR="00947F6A" w:rsidRPr="00A358E2">
        <w:rPr>
          <w:rFonts w:ascii="ＭＳ 明朝" w:hAnsi="ＭＳ 明朝" w:hint="eastAsia"/>
          <w:sz w:val="18"/>
          <w:szCs w:val="18"/>
        </w:rPr>
        <w:t>号（</w:t>
      </w:r>
      <w:r w:rsidR="00A358E2" w:rsidRPr="00A358E2">
        <w:rPr>
          <w:rFonts w:ascii="ＭＳ 明朝" w:hAnsi="ＭＳ 明朝" w:hint="eastAsia"/>
          <w:sz w:val="18"/>
          <w:szCs w:val="18"/>
        </w:rPr>
        <w:t>北見市国民健康保険資格確認書(特別療養</w:t>
      </w:r>
      <w:r w:rsidR="00A358E2" w:rsidRPr="00A358E2">
        <w:rPr>
          <w:rFonts w:ascii="ＭＳ 明朝" w:hAnsi="ＭＳ 明朝"/>
          <w:sz w:val="18"/>
          <w:szCs w:val="18"/>
        </w:rPr>
        <w:t>)</w:t>
      </w:r>
      <w:r w:rsidR="00A358E2" w:rsidRPr="00A358E2">
        <w:rPr>
          <w:rFonts w:ascii="ＭＳ 明朝" w:hAnsi="ＭＳ 明朝" w:hint="eastAsia"/>
          <w:sz w:val="18"/>
          <w:szCs w:val="18"/>
        </w:rPr>
        <w:t>交付等要綱</w:t>
      </w:r>
      <w:r w:rsidR="00947F6A" w:rsidRPr="00A358E2">
        <w:rPr>
          <w:rFonts w:ascii="ＭＳ 明朝" w:hAnsi="ＭＳ 明朝" w:hint="eastAsia"/>
          <w:sz w:val="18"/>
          <w:szCs w:val="18"/>
        </w:rPr>
        <w:t>第</w:t>
      </w:r>
      <w:r w:rsidR="00A358E2">
        <w:rPr>
          <w:rFonts w:ascii="ＭＳ 明朝" w:hAnsi="ＭＳ 明朝" w:hint="eastAsia"/>
          <w:sz w:val="18"/>
          <w:szCs w:val="18"/>
        </w:rPr>
        <w:t>６</w:t>
      </w:r>
      <w:r w:rsidR="00947F6A" w:rsidRPr="00A358E2">
        <w:rPr>
          <w:rFonts w:ascii="ＭＳ 明朝" w:hAnsi="ＭＳ 明朝" w:hint="eastAsia"/>
          <w:sz w:val="18"/>
          <w:szCs w:val="18"/>
        </w:rPr>
        <w:t>条</w:t>
      </w:r>
      <w:r w:rsidR="00D51328" w:rsidRPr="00A358E2">
        <w:rPr>
          <w:rFonts w:ascii="ＭＳ 明朝" w:hAnsi="ＭＳ 明朝" w:hint="eastAsia"/>
          <w:sz w:val="18"/>
          <w:szCs w:val="18"/>
        </w:rPr>
        <w:t>第１項</w:t>
      </w:r>
      <w:r w:rsidR="00947F6A" w:rsidRPr="00A358E2">
        <w:rPr>
          <w:rFonts w:ascii="ＭＳ 明朝" w:hAnsi="ＭＳ 明朝" w:hint="eastAsia"/>
          <w:noProof/>
          <w:sz w:val="18"/>
          <w:szCs w:val="18"/>
        </w:rPr>
        <w:t>関係）</w:t>
      </w:r>
    </w:p>
    <w:p w14:paraId="62AAA58F" w14:textId="77777777" w:rsidR="00961657" w:rsidRDefault="00335A4F" w:rsidP="00961657">
      <w:pPr>
        <w:jc w:val="center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36"/>
        </w:rPr>
        <w:t>特別の事情に関する届出書</w:t>
      </w:r>
    </w:p>
    <w:p w14:paraId="479E5988" w14:textId="77777777" w:rsidR="003A041B" w:rsidRPr="00961657" w:rsidRDefault="00F43953" w:rsidP="00AE4195">
      <w:pPr>
        <w:ind w:firstLineChars="200" w:firstLine="360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この届出書は、</w:t>
      </w:r>
      <w:r w:rsidR="00335A4F">
        <w:rPr>
          <w:rFonts w:ascii="ＭＳ Ｐ明朝" w:eastAsia="ＭＳ Ｐ明朝" w:hAnsi="ＭＳ Ｐ明朝" w:hint="eastAsia"/>
          <w:sz w:val="18"/>
        </w:rPr>
        <w:t>国民健康保険料を納付することができない</w:t>
      </w:r>
      <w:r>
        <w:rPr>
          <w:rFonts w:ascii="ＭＳ Ｐ明朝" w:eastAsia="ＭＳ Ｐ明朝" w:hAnsi="ＭＳ Ｐ明朝" w:hint="eastAsia"/>
          <w:sz w:val="18"/>
        </w:rPr>
        <w:t>特別な事情がある場合の</w:t>
      </w:r>
      <w:r w:rsidR="00771E58">
        <w:rPr>
          <w:rFonts w:ascii="ＭＳ Ｐ明朝" w:eastAsia="ＭＳ Ｐ明朝" w:hAnsi="ＭＳ Ｐ明朝" w:hint="eastAsia"/>
          <w:sz w:val="18"/>
        </w:rPr>
        <w:t>届出</w:t>
      </w:r>
      <w:r>
        <w:rPr>
          <w:rFonts w:ascii="ＭＳ Ｐ明朝" w:eastAsia="ＭＳ Ｐ明朝" w:hAnsi="ＭＳ Ｐ明朝" w:hint="eastAsia"/>
          <w:sz w:val="18"/>
        </w:rPr>
        <w:t>に使用</w:t>
      </w:r>
      <w:r w:rsidR="00771E58">
        <w:rPr>
          <w:rFonts w:ascii="ＭＳ Ｐ明朝" w:eastAsia="ＭＳ Ｐ明朝" w:hAnsi="ＭＳ Ｐ明朝" w:hint="eastAsia"/>
          <w:sz w:val="18"/>
        </w:rPr>
        <w:t>します。</w:t>
      </w:r>
    </w:p>
    <w:p w14:paraId="20DD968B" w14:textId="77777777" w:rsidR="004523B7" w:rsidRPr="004523B7" w:rsidRDefault="004523B7" w:rsidP="004523B7">
      <w:pPr>
        <w:rPr>
          <w:rFonts w:ascii="ＭＳ Ｐゴシック" w:eastAsia="ＭＳ Ｐゴシック" w:hAnsi="ＭＳ Ｐゴシック"/>
        </w:rPr>
      </w:pPr>
    </w:p>
    <w:p w14:paraId="6FE507B1" w14:textId="77777777" w:rsidR="004523B7" w:rsidRPr="00F43953" w:rsidRDefault="00867FBD" w:rsidP="00D86945">
      <w:pPr>
        <w:rPr>
          <w:rFonts w:ascii="ＭＳ Ｐゴシック" w:eastAsia="ＭＳ Ｐゴシック" w:hAnsi="ＭＳ Ｐゴシック"/>
        </w:rPr>
      </w:pPr>
      <w:r w:rsidRPr="00D86945">
        <w:rPr>
          <w:rFonts w:ascii="ＭＳ Ｐゴシック" w:eastAsia="ＭＳ Ｐゴシック" w:hAnsi="ＭＳ Ｐゴシック" w:hint="eastAsia"/>
          <w:sz w:val="22"/>
        </w:rPr>
        <w:t>＜届出者＞</w:t>
      </w:r>
      <w:r w:rsidRPr="00F43953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4523B7">
        <w:rPr>
          <w:rFonts w:ascii="ＭＳ Ｐゴシック" w:eastAsia="ＭＳ Ｐゴシック" w:hAnsi="ＭＳ Ｐゴシック" w:hint="eastAsia"/>
          <w:sz w:val="18"/>
          <w:szCs w:val="18"/>
        </w:rPr>
        <w:t>（国民健康保険の世帯主）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10"/>
        <w:gridCol w:w="267"/>
        <w:gridCol w:w="284"/>
        <w:gridCol w:w="284"/>
        <w:gridCol w:w="15"/>
        <w:gridCol w:w="27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867FBD" w14:paraId="5669F5FF" w14:textId="77777777" w:rsidTr="005D2DCA">
        <w:tc>
          <w:tcPr>
            <w:tcW w:w="9639" w:type="dxa"/>
            <w:gridSpan w:val="17"/>
            <w:shd w:val="clear" w:color="auto" w:fill="auto"/>
            <w:vAlign w:val="center"/>
          </w:tcPr>
          <w:p w14:paraId="40651028" w14:textId="77777777" w:rsidR="004523B7" w:rsidRPr="005D2DCA" w:rsidRDefault="00867FBD" w:rsidP="005D2DCA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D2DCA">
              <w:rPr>
                <w:rFonts w:ascii="ＭＳ Ｐゴシック" w:eastAsia="ＭＳ Ｐゴシック" w:hAnsi="ＭＳ Ｐゴシック" w:hint="eastAsia"/>
              </w:rPr>
              <w:t>北見市長　様　　　　　　　　　　　　　　　　　　　　　　　　　　　　　　　（届出日）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5D2D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 　年　　 　月　 　　日</w:t>
            </w:r>
          </w:p>
          <w:p w14:paraId="002995F1" w14:textId="77777777" w:rsidR="004523B7" w:rsidRPr="00D86945" w:rsidRDefault="00867FBD" w:rsidP="000F2771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6945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下記のとおり届出します。</w:t>
            </w:r>
          </w:p>
        </w:tc>
      </w:tr>
      <w:tr w:rsidR="00867FBD" w14:paraId="695B0A53" w14:textId="77777777" w:rsidTr="005D2DCA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3A0F215D" w14:textId="77777777" w:rsidR="004523B7" w:rsidRPr="005D2DCA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7FB9F5" w14:textId="77777777" w:rsidR="004523B7" w:rsidRPr="005D2DCA" w:rsidRDefault="004523B7" w:rsidP="005D2DCA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14:paraId="4C0DEFA7" w14:textId="77777777" w:rsidR="004523B7" w:rsidRPr="005D2DCA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4"/>
            <w:shd w:val="clear" w:color="auto" w:fill="auto"/>
            <w:vAlign w:val="center"/>
          </w:tcPr>
          <w:p w14:paraId="4DAFB90D" w14:textId="77777777" w:rsidR="004523B7" w:rsidRPr="005D2DCA" w:rsidRDefault="00867FBD" w:rsidP="00867FBD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867FBD" w14:paraId="7AED236C" w14:textId="77777777" w:rsidTr="001A6ED5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4A813DA" w14:textId="77777777" w:rsidR="004523B7" w:rsidRPr="005D2DCA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0E7C25" w14:textId="77777777" w:rsidR="0065628D" w:rsidRPr="0065628D" w:rsidRDefault="00867FBD" w:rsidP="0065628D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  <w:r w:rsidRPr="0065628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署名</w:t>
            </w:r>
          </w:p>
          <w:p w14:paraId="09BD6B24" w14:textId="77777777" w:rsidR="004523B7" w:rsidRPr="005D2DCA" w:rsidRDefault="004523B7" w:rsidP="004523B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42C3F36F" w14:textId="77777777" w:rsidR="004523B7" w:rsidRPr="005D2DCA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14:paraId="725EBB5E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470161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A0CC65F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7230614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5ACDF65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02ED06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F4BD606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5E6BA9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055172C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66D896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8FD805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205F1674" w14:textId="77777777" w:rsidR="004523B7" w:rsidRPr="005D2DCA" w:rsidRDefault="004523B7" w:rsidP="005D2DC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67FBD" w14:paraId="5681E580" w14:textId="77777777" w:rsidTr="005D2DCA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7674EAC8" w14:textId="77777777" w:rsidR="004523B7" w:rsidRPr="005D2DCA" w:rsidRDefault="004523B7" w:rsidP="005D2D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5FE0EE" w14:textId="77777777" w:rsidR="004523B7" w:rsidRPr="005D2DCA" w:rsidRDefault="004523B7" w:rsidP="004523B7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3F45086A" w14:textId="77777777" w:rsidR="004523B7" w:rsidRPr="005D2DCA" w:rsidRDefault="00867FBD" w:rsidP="005D2DC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14"/>
            <w:shd w:val="clear" w:color="auto" w:fill="auto"/>
            <w:vAlign w:val="center"/>
          </w:tcPr>
          <w:p w14:paraId="5660B162" w14:textId="77777777" w:rsidR="004523B7" w:rsidRPr="005D2DCA" w:rsidRDefault="00867FBD" w:rsidP="005D2DCA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867FBD" w14:paraId="34BCA854" w14:textId="77777777" w:rsidTr="00D86945">
        <w:trPr>
          <w:trHeight w:val="700"/>
        </w:trPr>
        <w:tc>
          <w:tcPr>
            <w:tcW w:w="566" w:type="dxa"/>
            <w:shd w:val="clear" w:color="auto" w:fill="FFFF99"/>
            <w:vAlign w:val="center"/>
          </w:tcPr>
          <w:p w14:paraId="504E44BA" w14:textId="77777777" w:rsidR="00B46190" w:rsidRPr="005D2DCA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D2DC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5671" w:type="dxa"/>
            <w:gridSpan w:val="3"/>
            <w:shd w:val="clear" w:color="auto" w:fill="auto"/>
            <w:vAlign w:val="bottom"/>
          </w:tcPr>
          <w:p w14:paraId="65AF7C9E" w14:textId="77777777" w:rsidR="00B46190" w:rsidRPr="005D2DCA" w:rsidRDefault="00867FBD" w:rsidP="004523B7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 w:rsidRPr="005D2DCA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（建物名等）</w:t>
            </w:r>
          </w:p>
        </w:tc>
        <w:tc>
          <w:tcPr>
            <w:tcW w:w="850" w:type="dxa"/>
            <w:gridSpan w:val="4"/>
            <w:shd w:val="clear" w:color="auto" w:fill="FFFF99"/>
            <w:vAlign w:val="center"/>
          </w:tcPr>
          <w:p w14:paraId="184CAC91" w14:textId="77777777" w:rsidR="00B46190" w:rsidRPr="005D2DCA" w:rsidRDefault="00B6379E" w:rsidP="00B6379E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被保険者番号</w:t>
            </w:r>
          </w:p>
        </w:tc>
        <w:tc>
          <w:tcPr>
            <w:tcW w:w="2552" w:type="dxa"/>
            <w:gridSpan w:val="9"/>
            <w:shd w:val="clear" w:color="auto" w:fill="auto"/>
          </w:tcPr>
          <w:p w14:paraId="5084F11F" w14:textId="77777777" w:rsidR="00B46190" w:rsidRDefault="00867FBD" w:rsidP="004523B7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北見</w:t>
            </w:r>
          </w:p>
          <w:p w14:paraId="1722FFD1" w14:textId="77777777" w:rsidR="00B6379E" w:rsidRPr="005D2DCA" w:rsidRDefault="00867FBD" w:rsidP="004523B7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－</w:t>
            </w:r>
          </w:p>
        </w:tc>
      </w:tr>
    </w:tbl>
    <w:p w14:paraId="3FDB66DB" w14:textId="13DDF24E" w:rsidR="00B46190" w:rsidRPr="005D2DCA" w:rsidRDefault="00B46190" w:rsidP="005D2DCA">
      <w:pPr>
        <w:rPr>
          <w:vanish/>
        </w:rPr>
      </w:pPr>
    </w:p>
    <w:p w14:paraId="5F05AD68" w14:textId="77777777" w:rsidR="004523B7" w:rsidRDefault="004523B7" w:rsidP="004523B7">
      <w:pPr>
        <w:rPr>
          <w:rFonts w:ascii="ＭＳ Ｐゴシック" w:eastAsia="ＭＳ Ｐゴシック" w:hAnsi="ＭＳ Ｐゴシック"/>
        </w:rPr>
      </w:pPr>
    </w:p>
    <w:p w14:paraId="77DA646A" w14:textId="77777777" w:rsidR="004523B7" w:rsidRPr="00F43953" w:rsidRDefault="00D86945" w:rsidP="00D86945">
      <w:pPr>
        <w:tabs>
          <w:tab w:val="left" w:pos="1820"/>
        </w:tabs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</w:t>
      </w:r>
      <w:r w:rsidR="00867FBD">
        <w:rPr>
          <w:rFonts w:ascii="ＭＳ Ｐゴシック" w:eastAsia="ＭＳ Ｐゴシック" w:hAnsi="ＭＳ Ｐゴシック" w:hint="eastAsia"/>
          <w:szCs w:val="21"/>
        </w:rPr>
        <w:t>国民健康保険料を納付すること</w:t>
      </w:r>
      <w:r w:rsidR="00867FBD" w:rsidRPr="00F43953">
        <w:rPr>
          <w:rFonts w:ascii="ＭＳ Ｐゴシック" w:eastAsia="ＭＳ Ｐゴシック" w:hAnsi="ＭＳ Ｐゴシック" w:hint="eastAsia"/>
          <w:szCs w:val="21"/>
        </w:rPr>
        <w:t>ができない理由</w:t>
      </w:r>
      <w:r>
        <w:rPr>
          <w:rFonts w:ascii="ＭＳ Ｐゴシック" w:eastAsia="ＭＳ Ｐゴシック" w:hAnsi="ＭＳ Ｐゴシック" w:hint="eastAsia"/>
          <w:szCs w:val="21"/>
        </w:rPr>
        <w:t>＞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67FBD" w14:paraId="2C7703D8" w14:textId="77777777" w:rsidTr="005D2DCA">
        <w:trPr>
          <w:trHeight w:val="5584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B3D75" w14:textId="7F3275B7" w:rsidR="004523B7" w:rsidRPr="00F43953" w:rsidRDefault="00867FBD" w:rsidP="005D2DCA">
            <w:pPr>
              <w:tabs>
                <w:tab w:val="left" w:pos="1820"/>
              </w:tabs>
              <w:spacing w:line="280" w:lineRule="exact"/>
              <w:rPr>
                <w:rFonts w:ascii="ＭＳ Ｐゴシック" w:eastAsia="ＭＳ Ｐゴシック" w:hAnsi="ＭＳ Ｐゴシック"/>
                <w:szCs w:val="24"/>
              </w:rPr>
            </w:pPr>
            <w:r w:rsidRPr="00F43953">
              <w:rPr>
                <w:rFonts w:ascii="ＭＳ Ｐゴシック" w:eastAsia="ＭＳ Ｐゴシック" w:hAnsi="ＭＳ Ｐゴシック" w:hint="eastAsia"/>
                <w:szCs w:val="24"/>
              </w:rPr>
              <w:t>国民健康保険法施行令第</w:t>
            </w:r>
            <w:r w:rsidR="00867198">
              <w:rPr>
                <w:rFonts w:ascii="ＭＳ Ｐゴシック" w:eastAsia="ＭＳ Ｐゴシック" w:hAnsi="ＭＳ Ｐゴシック" w:hint="eastAsia"/>
                <w:szCs w:val="24"/>
              </w:rPr>
              <w:t>28条の6</w:t>
            </w:r>
            <w:r w:rsidRPr="00F43953">
              <w:rPr>
                <w:rFonts w:ascii="ＭＳ Ｐゴシック" w:eastAsia="ＭＳ Ｐゴシック" w:hAnsi="ＭＳ Ｐゴシック" w:hint="eastAsia"/>
                <w:szCs w:val="24"/>
              </w:rPr>
              <w:t>で定める特別の事情</w:t>
            </w:r>
          </w:p>
          <w:p w14:paraId="31816A3A" w14:textId="77777777" w:rsidR="004523B7" w:rsidRPr="00D86945" w:rsidRDefault="00D86945" w:rsidP="00D86945">
            <w:pPr>
              <w:tabs>
                <w:tab w:val="left" w:pos="1820"/>
              </w:tabs>
              <w:spacing w:line="280" w:lineRule="exact"/>
              <w:ind w:left="420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１．</w:t>
            </w:r>
            <w:r w:rsidR="00867FBD"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世帯主がその財産につき災害を受け、又は盗難にかかったこと。</w:t>
            </w:r>
          </w:p>
          <w:p w14:paraId="4CD4F9CD" w14:textId="77777777" w:rsidR="004523B7" w:rsidRPr="00D86945" w:rsidRDefault="00D86945" w:rsidP="00D86945">
            <w:pPr>
              <w:tabs>
                <w:tab w:val="left" w:pos="1820"/>
              </w:tabs>
              <w:spacing w:line="280" w:lineRule="exact"/>
              <w:ind w:left="420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２．</w:t>
            </w:r>
            <w:r w:rsidR="00867FBD"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世帯主又はその者と生計を一にする親族が病気にかかり、又は負傷したこと。</w:t>
            </w:r>
          </w:p>
          <w:p w14:paraId="2180194C" w14:textId="77777777" w:rsidR="004523B7" w:rsidRPr="00D86945" w:rsidRDefault="00D86945" w:rsidP="00D86945">
            <w:pPr>
              <w:tabs>
                <w:tab w:val="left" w:pos="1820"/>
              </w:tabs>
              <w:spacing w:line="280" w:lineRule="exact"/>
              <w:ind w:left="420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３．</w:t>
            </w:r>
            <w:r w:rsidR="00867FBD"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世帯主がその事業を廃止し、又は休止したこと。</w:t>
            </w:r>
          </w:p>
          <w:p w14:paraId="4A573AB2" w14:textId="77777777" w:rsidR="004523B7" w:rsidRPr="00D86945" w:rsidRDefault="00D86945" w:rsidP="00D86945">
            <w:pPr>
              <w:tabs>
                <w:tab w:val="left" w:pos="1820"/>
              </w:tabs>
              <w:spacing w:line="280" w:lineRule="exact"/>
              <w:ind w:left="420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４．</w:t>
            </w:r>
            <w:r w:rsidR="00867FBD"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世帯主がその事業につき著しい損失を受けたこと。</w:t>
            </w:r>
          </w:p>
          <w:p w14:paraId="0F73A073" w14:textId="77777777" w:rsidR="004523B7" w:rsidRPr="00D86945" w:rsidRDefault="00D86945" w:rsidP="00D86945">
            <w:pPr>
              <w:tabs>
                <w:tab w:val="left" w:pos="1820"/>
              </w:tabs>
              <w:spacing w:line="280" w:lineRule="exact"/>
              <w:ind w:left="420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５．</w:t>
            </w:r>
            <w:r w:rsidR="00867FBD" w:rsidRPr="00D86945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前各号に類する事由があったこと。</w:t>
            </w:r>
          </w:p>
          <w:tbl>
            <w:tblPr>
              <w:tblW w:w="9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93"/>
            </w:tblGrid>
            <w:tr w:rsidR="00867FBD" w14:paraId="19289E08" w14:textId="77777777" w:rsidTr="005D2DCA">
              <w:trPr>
                <w:trHeight w:val="3198"/>
              </w:trPr>
              <w:tc>
                <w:tcPr>
                  <w:tcW w:w="9393" w:type="dxa"/>
                </w:tcPr>
                <w:p w14:paraId="61DF10D3" w14:textId="77777777" w:rsidR="004523B7" w:rsidRPr="00F43953" w:rsidRDefault="00867FBD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F43953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【理由</w:t>
                  </w:r>
                  <w:r w:rsidR="00D86945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・</w:t>
                  </w:r>
                  <w:r w:rsidRPr="00F43953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内容】</w:t>
                  </w:r>
                </w:p>
                <w:p w14:paraId="45955F92" w14:textId="77777777" w:rsidR="00D86945" w:rsidRDefault="004523B7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F43953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 xml:space="preserve">　　　　　　　　　　　　　　　　　　　　　　</w:t>
                  </w:r>
                </w:p>
                <w:p w14:paraId="0E80339E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6748E420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72649483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17A24D38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487918E9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68BD8BFE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4AB077F3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6EF67599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000A6400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29AAF964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1F2E3D4F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4BF2C7DB" w14:textId="77777777" w:rsidR="00D86945" w:rsidRDefault="00D86945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</w:p>
                <w:p w14:paraId="3BE9F353" w14:textId="77777777" w:rsidR="004523B7" w:rsidRPr="00F43953" w:rsidRDefault="00867FBD" w:rsidP="005D2DCA">
                  <w:pPr>
                    <w:tabs>
                      <w:tab w:val="left" w:pos="1820"/>
                    </w:tabs>
                    <w:spacing w:line="280" w:lineRule="exact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F43953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 xml:space="preserve">　　　　　　　　　　　　　　　　　　　　　　</w:t>
                  </w:r>
                </w:p>
              </w:tc>
            </w:tr>
          </w:tbl>
          <w:p w14:paraId="46435B71" w14:textId="77777777" w:rsidR="004523B7" w:rsidRPr="00F43953" w:rsidRDefault="004523B7" w:rsidP="005D2DCA">
            <w:pPr>
              <w:tabs>
                <w:tab w:val="left" w:pos="1820"/>
              </w:tabs>
              <w:spacing w:line="280" w:lineRule="exact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2117E348" w14:textId="77777777" w:rsidR="004523B7" w:rsidRPr="005B5520" w:rsidRDefault="00867FBD" w:rsidP="00D86945">
            <w:pPr>
              <w:tabs>
                <w:tab w:val="left" w:pos="1820"/>
              </w:tabs>
              <w:spacing w:line="280" w:lineRule="exact"/>
              <w:ind w:firstLineChars="400" w:firstLine="840"/>
              <w:rPr>
                <w:rFonts w:ascii="ＭＳ Ｐ明朝" w:eastAsia="ＭＳ Ｐ明朝" w:hAnsi="ＭＳ Ｐ明朝"/>
                <w:szCs w:val="24"/>
              </w:rPr>
            </w:pPr>
            <w:r w:rsidRPr="005B5520">
              <w:rPr>
                <w:rFonts w:ascii="ＭＳ Ｐ明朝" w:eastAsia="ＭＳ Ｐ明朝" w:hAnsi="ＭＳ Ｐ明朝" w:hint="eastAsia"/>
                <w:szCs w:val="24"/>
              </w:rPr>
              <w:t>（注）上記理由を</w:t>
            </w:r>
            <w:r w:rsidRPr="005B5520">
              <w:rPr>
                <w:rFonts w:ascii="ＭＳ Ｐ明朝" w:eastAsia="ＭＳ Ｐ明朝" w:hAnsi="ＭＳ Ｐ明朝" w:hint="eastAsia"/>
                <w:b/>
                <w:bCs/>
                <w:szCs w:val="24"/>
              </w:rPr>
              <w:t>証明できる書類を添付</w:t>
            </w:r>
            <w:r w:rsidRPr="005B5520">
              <w:rPr>
                <w:rFonts w:ascii="ＭＳ Ｐ明朝" w:eastAsia="ＭＳ Ｐ明朝" w:hAnsi="ＭＳ Ｐ明朝" w:hint="eastAsia"/>
                <w:szCs w:val="24"/>
              </w:rPr>
              <w:t>してください。（例、罹災証明書、確定申告書、遺失届等）</w:t>
            </w:r>
          </w:p>
        </w:tc>
      </w:tr>
    </w:tbl>
    <w:p w14:paraId="7AA82BEC" w14:textId="6D55E924" w:rsidR="00D86945" w:rsidRPr="004E3A1E" w:rsidRDefault="00D86945" w:rsidP="004523B7">
      <w:pPr>
        <w:pBdr>
          <w:bottom w:val="single" w:sz="6" w:space="1" w:color="auto"/>
        </w:pBdr>
      </w:pPr>
    </w:p>
    <w:p w14:paraId="20A9FCDD" w14:textId="77777777" w:rsidR="004523B7" w:rsidRPr="002546E1" w:rsidRDefault="00867FBD" w:rsidP="004523B7">
      <w:pPr>
        <w:rPr>
          <w:rFonts w:ascii="ＭＳ Ｐ明朝" w:eastAsia="ＭＳ Ｐ明朝" w:hAnsi="ＭＳ Ｐ明朝"/>
          <w:sz w:val="20"/>
          <w:szCs w:val="20"/>
        </w:rPr>
      </w:pPr>
      <w:r w:rsidRPr="002546E1">
        <w:rPr>
          <w:rFonts w:ascii="ＭＳ Ｐ明朝" w:eastAsia="ＭＳ Ｐ明朝" w:hAnsi="ＭＳ Ｐ明朝" w:hint="eastAsia"/>
          <w:sz w:val="20"/>
          <w:szCs w:val="20"/>
        </w:rPr>
        <w:t>北見市使用欄</w:t>
      </w:r>
    </w:p>
    <w:p w14:paraId="34567524" w14:textId="10D66508" w:rsidR="004523B7" w:rsidRDefault="00B1660B" w:rsidP="004523B7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4253E" wp14:editId="3AC7A05B">
                <wp:simplePos x="0" y="0"/>
                <wp:positionH relativeFrom="column">
                  <wp:posOffset>5626735</wp:posOffset>
                </wp:positionH>
                <wp:positionV relativeFrom="paragraph">
                  <wp:posOffset>950595</wp:posOffset>
                </wp:positionV>
                <wp:extent cx="956945" cy="888365"/>
                <wp:effectExtent l="8890" t="5080" r="5715" b="1143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BD70A" w14:textId="77777777" w:rsidR="00E574DA" w:rsidRDefault="00E574DA" w:rsidP="004523B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C4253E" id="Oval 1" o:spid="_x0000_s1026" style="position:absolute;left:0;text-align:left;margin-left:443.05pt;margin-top:74.85pt;width:75.35pt;height:6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" filled="f">
                <v:stroke dashstyle="dash"/>
                <v:textbox>
                  <w:txbxContent>
                    <w:p w14:paraId="54BBD70A" w14:textId="77777777" w:rsidR="00E574DA" w:rsidRDefault="00E574DA" w:rsidP="004523B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43"/>
        <w:gridCol w:w="2126"/>
        <w:gridCol w:w="992"/>
        <w:gridCol w:w="1701"/>
      </w:tblGrid>
      <w:tr w:rsidR="00867FBD" w14:paraId="1079AAE6" w14:textId="77777777" w:rsidTr="00A358E2">
        <w:trPr>
          <w:gridAfter w:val="2"/>
          <w:wAfter w:w="2693" w:type="dxa"/>
          <w:trHeight w:val="29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8AB29" w14:textId="77777777" w:rsidR="004523B7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本人確認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2B2FDD" w14:textId="77777777" w:rsidR="004523B7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提出方法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D827BF" w14:textId="77777777" w:rsidR="004523B7" w:rsidRDefault="00867FBD" w:rsidP="005D2D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事情認定の可否</w:t>
            </w:r>
          </w:p>
        </w:tc>
      </w:tr>
      <w:tr w:rsidR="00867FBD" w14:paraId="44233B25" w14:textId="77777777" w:rsidTr="00A358E2">
        <w:trPr>
          <w:gridAfter w:val="2"/>
          <w:wAfter w:w="2693" w:type="dxa"/>
          <w:trHeight w:val="87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EB3C" w14:textId="77777777" w:rsidR="00E574DA" w:rsidRPr="00360E1D" w:rsidRDefault="00867FBD" w:rsidP="007361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0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14:paraId="135620AF" w14:textId="77777777" w:rsidR="00E574DA" w:rsidRPr="00360E1D" w:rsidRDefault="00867FBD" w:rsidP="007361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0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6A30A2C7" w14:textId="77777777" w:rsidR="00E574DA" w:rsidRPr="00360E1D" w:rsidRDefault="00867FBD" w:rsidP="007361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0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360E1D" w:rsidRPr="00360E1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証・資書・介・</w:t>
            </w:r>
          </w:p>
          <w:p w14:paraId="66E197E3" w14:textId="77777777" w:rsidR="00E574DA" w:rsidRPr="00360E1D" w:rsidRDefault="00867FBD" w:rsidP="007361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0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14:paraId="778CD95F" w14:textId="77777777" w:rsidR="00E574DA" w:rsidRPr="00360E1D" w:rsidRDefault="00867FBD" w:rsidP="007361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0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717BFFA7" w14:textId="77777777" w:rsidR="00E574DA" w:rsidRPr="00E417BA" w:rsidRDefault="00867FBD" w:rsidP="00E574DA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0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D0BAA78" w14:textId="77777777" w:rsidR="00E574DA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□世帯主</w:t>
            </w:r>
          </w:p>
          <w:p w14:paraId="0397A0BA" w14:textId="77777777" w:rsidR="00E574DA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□員（　　　　　　　</w:t>
            </w:r>
            <w:r w:rsidR="00FD511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）</w:t>
            </w:r>
          </w:p>
          <w:p w14:paraId="6AFDBEF5" w14:textId="77777777" w:rsidR="00E574DA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□同住（ 　　　　　　</w:t>
            </w:r>
            <w:r w:rsidR="00FD511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93B078" w14:textId="2FA966B8" w:rsidR="00E574DA" w:rsidRDefault="00E574DA" w:rsidP="005D2D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E5C1FC" w14:textId="77777777" w:rsidR="00E574DA" w:rsidRDefault="00867FBD" w:rsidP="005D2D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1.上記届出を認める</w:t>
            </w:r>
          </w:p>
          <w:p w14:paraId="504FCAF2" w14:textId="77777777" w:rsidR="00E574DA" w:rsidRDefault="00867FBD" w:rsidP="005D2D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ものとする。</w:t>
            </w:r>
          </w:p>
          <w:p w14:paraId="20297D0F" w14:textId="77777777" w:rsidR="00E574DA" w:rsidRDefault="00E574DA" w:rsidP="005D2D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AF6570" w14:textId="77777777" w:rsidR="00E574DA" w:rsidRDefault="00867FBD" w:rsidP="005D2D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2.上記届出は「特別な</w:t>
            </w:r>
          </w:p>
          <w:p w14:paraId="4DD37458" w14:textId="77777777" w:rsidR="00E574DA" w:rsidRDefault="00867FBD" w:rsidP="005D2D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事情」と認められない。</w:t>
            </w:r>
          </w:p>
        </w:tc>
      </w:tr>
      <w:tr w:rsidR="00867FBD" w14:paraId="212874D6" w14:textId="77777777" w:rsidTr="00A358E2">
        <w:trPr>
          <w:trHeight w:val="70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D8DB" w14:textId="77777777" w:rsidR="00E574DA" w:rsidRDefault="00E574DA" w:rsidP="005D2DC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F7F1" w14:textId="77777777" w:rsidR="00E574DA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□代理人</w:t>
            </w:r>
          </w:p>
          <w:p w14:paraId="67539CBC" w14:textId="77777777" w:rsidR="00E574DA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代理権確認手段</w:t>
            </w:r>
          </w:p>
          <w:p w14:paraId="0DB0BD61" w14:textId="77777777" w:rsidR="00E574DA" w:rsidRDefault="008271F2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委任状</w:t>
            </w:r>
          </w:p>
          <w:p w14:paraId="505DE6FD" w14:textId="77777777" w:rsidR="008271F2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他（　　　　　　　　</w:t>
            </w:r>
            <w:r w:rsidR="00FD511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  <w:p w14:paraId="3D734CF4" w14:textId="77777777" w:rsidR="00E574DA" w:rsidRDefault="00867FBD" w:rsidP="00AA4DB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□郵送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0CB4" w14:textId="77777777" w:rsidR="00E574DA" w:rsidRDefault="00E574DA" w:rsidP="005D2DC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0039F" w14:textId="77777777" w:rsidR="00E574DA" w:rsidRDefault="00867FBD" w:rsidP="00AA4DB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国保番号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C760" w14:textId="77777777" w:rsidR="00E574DA" w:rsidRDefault="00E574DA" w:rsidP="00AA4DB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67FBD" w14:paraId="04B2D259" w14:textId="77777777" w:rsidTr="00A358E2">
        <w:trPr>
          <w:trHeight w:val="69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E9BF" w14:textId="77777777" w:rsidR="00E574DA" w:rsidRDefault="00E574DA" w:rsidP="005D2DC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A1D" w14:textId="77777777" w:rsidR="00E574DA" w:rsidRDefault="00E574DA" w:rsidP="005D2DCA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713" w14:textId="77777777" w:rsidR="00E574DA" w:rsidRDefault="00E574DA" w:rsidP="005D2DC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11BB1C" w14:textId="77777777" w:rsidR="00E574DA" w:rsidRDefault="00867FBD" w:rsidP="00AA4DB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宛名番号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2100" w14:textId="77777777" w:rsidR="00E574DA" w:rsidRDefault="00E574DA" w:rsidP="00AA4DB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5B3C4F89" w14:textId="77777777" w:rsidR="00436A3A" w:rsidRPr="00E4096E" w:rsidRDefault="00436A3A" w:rsidP="002546E1">
      <w:pPr>
        <w:rPr>
          <w:rFonts w:ascii="ＭＳ Ｐ明朝" w:eastAsia="ＭＳ Ｐ明朝" w:hAnsi="ＭＳ Ｐ明朝"/>
          <w:sz w:val="18"/>
        </w:rPr>
      </w:pPr>
    </w:p>
    <w:sectPr w:rsidR="00436A3A" w:rsidRPr="00E4096E" w:rsidSect="00A35032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85678" w14:textId="77777777" w:rsidR="008B61B3" w:rsidRDefault="008B61B3" w:rsidP="00A358E2">
      <w:r>
        <w:separator/>
      </w:r>
    </w:p>
  </w:endnote>
  <w:endnote w:type="continuationSeparator" w:id="0">
    <w:p w14:paraId="39F21039" w14:textId="77777777" w:rsidR="008B61B3" w:rsidRDefault="008B61B3" w:rsidP="00A3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9EA8" w14:textId="77777777" w:rsidR="008B61B3" w:rsidRDefault="008B61B3" w:rsidP="00A358E2">
      <w:r>
        <w:separator/>
      </w:r>
    </w:p>
  </w:footnote>
  <w:footnote w:type="continuationSeparator" w:id="0">
    <w:p w14:paraId="7CF9F721" w14:textId="77777777" w:rsidR="008B61B3" w:rsidRDefault="008B61B3" w:rsidP="00A3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A324D"/>
    <w:multiLevelType w:val="hybridMultilevel"/>
    <w:tmpl w:val="13087C4A"/>
    <w:lvl w:ilvl="0" w:tplc="679EA6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A06ADF4" w:tentative="1">
      <w:start w:val="1"/>
      <w:numFmt w:val="aiueoFullWidth"/>
      <w:lvlText w:val="(%2)"/>
      <w:lvlJc w:val="left"/>
      <w:pPr>
        <w:ind w:left="840" w:hanging="420"/>
      </w:pPr>
    </w:lvl>
    <w:lvl w:ilvl="2" w:tplc="D3FC0BFE" w:tentative="1">
      <w:start w:val="1"/>
      <w:numFmt w:val="decimalEnclosedCircle"/>
      <w:lvlText w:val="%3"/>
      <w:lvlJc w:val="left"/>
      <w:pPr>
        <w:ind w:left="1260" w:hanging="420"/>
      </w:pPr>
    </w:lvl>
    <w:lvl w:ilvl="3" w:tplc="693A6C80" w:tentative="1">
      <w:start w:val="1"/>
      <w:numFmt w:val="decimal"/>
      <w:lvlText w:val="%4."/>
      <w:lvlJc w:val="left"/>
      <w:pPr>
        <w:ind w:left="1680" w:hanging="420"/>
      </w:pPr>
    </w:lvl>
    <w:lvl w:ilvl="4" w:tplc="CEE2577A" w:tentative="1">
      <w:start w:val="1"/>
      <w:numFmt w:val="aiueoFullWidth"/>
      <w:lvlText w:val="(%5)"/>
      <w:lvlJc w:val="left"/>
      <w:pPr>
        <w:ind w:left="2100" w:hanging="420"/>
      </w:pPr>
    </w:lvl>
    <w:lvl w:ilvl="5" w:tplc="5B46FCD4" w:tentative="1">
      <w:start w:val="1"/>
      <w:numFmt w:val="decimalEnclosedCircle"/>
      <w:lvlText w:val="%6"/>
      <w:lvlJc w:val="left"/>
      <w:pPr>
        <w:ind w:left="2520" w:hanging="420"/>
      </w:pPr>
    </w:lvl>
    <w:lvl w:ilvl="6" w:tplc="DE54CAC0" w:tentative="1">
      <w:start w:val="1"/>
      <w:numFmt w:val="decimal"/>
      <w:lvlText w:val="%7."/>
      <w:lvlJc w:val="left"/>
      <w:pPr>
        <w:ind w:left="2940" w:hanging="420"/>
      </w:pPr>
    </w:lvl>
    <w:lvl w:ilvl="7" w:tplc="C504A0EE" w:tentative="1">
      <w:start w:val="1"/>
      <w:numFmt w:val="aiueoFullWidth"/>
      <w:lvlText w:val="(%8)"/>
      <w:lvlJc w:val="left"/>
      <w:pPr>
        <w:ind w:left="3360" w:hanging="420"/>
      </w:pPr>
    </w:lvl>
    <w:lvl w:ilvl="8" w:tplc="6BB2F1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3305E"/>
    <w:multiLevelType w:val="hybridMultilevel"/>
    <w:tmpl w:val="DBE81328"/>
    <w:lvl w:ilvl="0" w:tplc="FD8C9A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89ABB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E2ECF3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AE8D7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74B2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02E58B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D603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510D5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E588A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9199D"/>
    <w:multiLevelType w:val="hybridMultilevel"/>
    <w:tmpl w:val="D0804CE8"/>
    <w:lvl w:ilvl="0" w:tplc="89449CF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B9483F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B9EAC6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D1E64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64C6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9E20B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17231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002A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628B3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591B01"/>
    <w:multiLevelType w:val="hybridMultilevel"/>
    <w:tmpl w:val="E5EAD71A"/>
    <w:lvl w:ilvl="0" w:tplc="3E7479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798BE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AEA8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94D0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C0B1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86AE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94B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865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8067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1B"/>
    <w:rsid w:val="00021376"/>
    <w:rsid w:val="00024AAE"/>
    <w:rsid w:val="000A5083"/>
    <w:rsid w:val="000F2771"/>
    <w:rsid w:val="000F2D64"/>
    <w:rsid w:val="00122256"/>
    <w:rsid w:val="00123C46"/>
    <w:rsid w:val="00140AA8"/>
    <w:rsid w:val="00163E7B"/>
    <w:rsid w:val="001A6ED5"/>
    <w:rsid w:val="001C1042"/>
    <w:rsid w:val="001F3251"/>
    <w:rsid w:val="001F4E98"/>
    <w:rsid w:val="00221B01"/>
    <w:rsid w:val="0025311E"/>
    <w:rsid w:val="002546E1"/>
    <w:rsid w:val="002572E0"/>
    <w:rsid w:val="002C60EC"/>
    <w:rsid w:val="002F01A1"/>
    <w:rsid w:val="00335A4F"/>
    <w:rsid w:val="00353251"/>
    <w:rsid w:val="00360E1D"/>
    <w:rsid w:val="00394BD0"/>
    <w:rsid w:val="003A041B"/>
    <w:rsid w:val="003C0EF5"/>
    <w:rsid w:val="003E0FEE"/>
    <w:rsid w:val="00403529"/>
    <w:rsid w:val="00436A3A"/>
    <w:rsid w:val="00443929"/>
    <w:rsid w:val="004523B7"/>
    <w:rsid w:val="004E3A1E"/>
    <w:rsid w:val="00561E96"/>
    <w:rsid w:val="00573025"/>
    <w:rsid w:val="00582FCB"/>
    <w:rsid w:val="005B5520"/>
    <w:rsid w:val="005D2DCA"/>
    <w:rsid w:val="0065628D"/>
    <w:rsid w:val="006878A0"/>
    <w:rsid w:val="006B4F9F"/>
    <w:rsid w:val="006C4807"/>
    <w:rsid w:val="006C7ABB"/>
    <w:rsid w:val="0073499B"/>
    <w:rsid w:val="0073614F"/>
    <w:rsid w:val="00746FA8"/>
    <w:rsid w:val="00771E58"/>
    <w:rsid w:val="007740F6"/>
    <w:rsid w:val="0078589F"/>
    <w:rsid w:val="008271F2"/>
    <w:rsid w:val="00846DA0"/>
    <w:rsid w:val="00863FB3"/>
    <w:rsid w:val="00867198"/>
    <w:rsid w:val="00867FBD"/>
    <w:rsid w:val="008B61B3"/>
    <w:rsid w:val="008E4BFA"/>
    <w:rsid w:val="008F0C98"/>
    <w:rsid w:val="00947F6A"/>
    <w:rsid w:val="00961657"/>
    <w:rsid w:val="009F65A0"/>
    <w:rsid w:val="00A127FE"/>
    <w:rsid w:val="00A200E9"/>
    <w:rsid w:val="00A316A5"/>
    <w:rsid w:val="00A35032"/>
    <w:rsid w:val="00A358E2"/>
    <w:rsid w:val="00A41DE0"/>
    <w:rsid w:val="00AA4DB2"/>
    <w:rsid w:val="00AE4195"/>
    <w:rsid w:val="00B1660B"/>
    <w:rsid w:val="00B3745E"/>
    <w:rsid w:val="00B46190"/>
    <w:rsid w:val="00B6379E"/>
    <w:rsid w:val="00BA1E80"/>
    <w:rsid w:val="00BA3776"/>
    <w:rsid w:val="00C12B27"/>
    <w:rsid w:val="00C17B62"/>
    <w:rsid w:val="00C2192F"/>
    <w:rsid w:val="00C359DE"/>
    <w:rsid w:val="00C47E38"/>
    <w:rsid w:val="00C65569"/>
    <w:rsid w:val="00C962F2"/>
    <w:rsid w:val="00CB5841"/>
    <w:rsid w:val="00CE07D3"/>
    <w:rsid w:val="00CF5DC5"/>
    <w:rsid w:val="00D47FB6"/>
    <w:rsid w:val="00D51328"/>
    <w:rsid w:val="00D7013E"/>
    <w:rsid w:val="00D86945"/>
    <w:rsid w:val="00DE3A42"/>
    <w:rsid w:val="00DE5546"/>
    <w:rsid w:val="00E4096E"/>
    <w:rsid w:val="00E417BA"/>
    <w:rsid w:val="00E52FBA"/>
    <w:rsid w:val="00E54845"/>
    <w:rsid w:val="00E574DA"/>
    <w:rsid w:val="00E97C8B"/>
    <w:rsid w:val="00EE2620"/>
    <w:rsid w:val="00F11340"/>
    <w:rsid w:val="00F32F48"/>
    <w:rsid w:val="00F43953"/>
    <w:rsid w:val="00F671A3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0ED8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4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6C48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392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43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392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B58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5841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335A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E3A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E3A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523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701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01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013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01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013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A0EB-8A5E-4EF9-A6E2-ACA55840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2025-01-08T07:50:00Z</dcterms:created>
  <dcterms:modified xsi:type="dcterms:W3CDTF">2025-01-08T08:20:00Z</dcterms:modified>
</cp:coreProperties>
</file>