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10ED" w:rsidRPr="00BB6C3C" w:rsidRDefault="005855A2" w:rsidP="00C8262D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  <w:sz w:val="20"/>
          <w:szCs w:val="20"/>
        </w:rPr>
      </w:pPr>
      <w:r w:rsidRPr="00BB6C3C">
        <w:rPr>
          <w:rFonts w:ascii="ＭＳ 明朝" w:hAnsi="ＭＳ 明朝" w:hint="eastAsia"/>
          <w:sz w:val="20"/>
          <w:szCs w:val="20"/>
        </w:rPr>
        <w:t>別表（第８条関係）</w:t>
      </w:r>
    </w:p>
    <w:p w:rsidR="005855A2" w:rsidRPr="00BB6C3C" w:rsidRDefault="005855A2" w:rsidP="005855A2">
      <w:pPr>
        <w:jc w:val="center"/>
        <w:rPr>
          <w:rFonts w:ascii="ＭＳ 明朝" w:hAnsi="ＭＳ 明朝" w:hint="eastAsia"/>
          <w:szCs w:val="21"/>
        </w:rPr>
      </w:pPr>
    </w:p>
    <w:p w:rsidR="000410ED" w:rsidRPr="00BB6C3C" w:rsidRDefault="005855A2" w:rsidP="005855A2">
      <w:pPr>
        <w:jc w:val="center"/>
        <w:rPr>
          <w:rFonts w:ascii="ＭＳ 明朝" w:hAnsi="ＭＳ 明朝" w:hint="eastAsia"/>
          <w:szCs w:val="21"/>
        </w:rPr>
      </w:pPr>
      <w:r w:rsidRPr="00BB6C3C">
        <w:rPr>
          <w:rFonts w:ascii="ＭＳ 明朝" w:hAnsi="ＭＳ 明朝" w:hint="eastAsia"/>
          <w:szCs w:val="21"/>
        </w:rPr>
        <w:t>センター等通所サービス給付費の単価基準</w:t>
      </w:r>
    </w:p>
    <w:tbl>
      <w:tblPr>
        <w:tblW w:w="0" w:type="auto"/>
        <w:tblInd w:w="144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1134"/>
        <w:gridCol w:w="1134"/>
        <w:gridCol w:w="1276"/>
        <w:gridCol w:w="2977"/>
        <w:gridCol w:w="960"/>
      </w:tblGrid>
      <w:tr w:rsidR="00685EB4" w:rsidTr="00C8262D">
        <w:trPr>
          <w:trHeight w:val="526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855A2" w:rsidRPr="00BB6C3C" w:rsidRDefault="00685EB4" w:rsidP="005855A2">
            <w:pPr>
              <w:jc w:val="center"/>
              <w:rPr>
                <w:rFonts w:ascii="ＭＳ 明朝" w:hAnsi="ＭＳ 明朝" w:hint="eastAsia"/>
              </w:rPr>
            </w:pPr>
            <w:r w:rsidRPr="00BB6C3C"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A2" w:rsidRPr="00BB6C3C" w:rsidRDefault="00685EB4" w:rsidP="005855A2">
            <w:pPr>
              <w:widowControl/>
              <w:jc w:val="center"/>
              <w:rPr>
                <w:rFonts w:ascii="ＭＳ 明朝" w:hAnsi="ＭＳ 明朝" w:hint="eastAsia"/>
              </w:rPr>
            </w:pPr>
            <w:r w:rsidRPr="00BB6C3C">
              <w:rPr>
                <w:rFonts w:ascii="ＭＳ 明朝" w:hAnsi="ＭＳ 明朝" w:hint="eastAsia"/>
              </w:rPr>
              <w:t>重　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A2" w:rsidRPr="00BB6C3C" w:rsidRDefault="00685EB4" w:rsidP="005855A2">
            <w:pPr>
              <w:widowControl/>
              <w:jc w:val="center"/>
              <w:rPr>
                <w:rFonts w:ascii="ＭＳ 明朝" w:hAnsi="ＭＳ 明朝" w:hint="eastAsia"/>
              </w:rPr>
            </w:pPr>
            <w:r w:rsidRPr="00BB6C3C">
              <w:rPr>
                <w:rFonts w:ascii="ＭＳ 明朝" w:hAnsi="ＭＳ 明朝" w:hint="eastAsia"/>
              </w:rPr>
              <w:t>中　度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5A2" w:rsidRPr="00BB6C3C" w:rsidRDefault="00685EB4" w:rsidP="005855A2">
            <w:pPr>
              <w:widowControl/>
              <w:jc w:val="center"/>
              <w:rPr>
                <w:rFonts w:ascii="ＭＳ 明朝" w:hAnsi="ＭＳ 明朝" w:hint="eastAsia"/>
              </w:rPr>
            </w:pPr>
            <w:r w:rsidRPr="00BB6C3C">
              <w:rPr>
                <w:rFonts w:ascii="ＭＳ 明朝" w:hAnsi="ＭＳ 明朝" w:hint="eastAsia"/>
              </w:rPr>
              <w:t>軽　度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A2" w:rsidRPr="00BB6C3C" w:rsidRDefault="00685EB4" w:rsidP="00C8262D">
            <w:pPr>
              <w:jc w:val="center"/>
              <w:rPr>
                <w:rFonts w:ascii="ＭＳ 明朝" w:hAnsi="ＭＳ 明朝" w:hint="eastAsia"/>
              </w:rPr>
            </w:pPr>
            <w:r w:rsidRPr="00BB6C3C">
              <w:rPr>
                <w:rFonts w:ascii="ＭＳ 明朝" w:hAnsi="ＭＳ 明朝" w:hint="eastAsia"/>
              </w:rPr>
              <w:t>加算の種類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5A2" w:rsidRPr="00BB6C3C" w:rsidRDefault="00685EB4" w:rsidP="00C8262D">
            <w:pPr>
              <w:jc w:val="center"/>
              <w:rPr>
                <w:rFonts w:ascii="ＭＳ 明朝" w:hAnsi="ＭＳ 明朝" w:hint="eastAsia"/>
              </w:rPr>
            </w:pPr>
            <w:r w:rsidRPr="00BB6C3C">
              <w:rPr>
                <w:rFonts w:ascii="ＭＳ 明朝" w:hAnsi="ＭＳ 明朝" w:hint="eastAsia"/>
              </w:rPr>
              <w:t>加算額</w:t>
            </w:r>
          </w:p>
        </w:tc>
      </w:tr>
      <w:tr w:rsidR="00685EB4" w:rsidTr="00C8262D">
        <w:trPr>
          <w:trHeight w:val="522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5A2" w:rsidRPr="00BB6C3C" w:rsidRDefault="00685EB4" w:rsidP="00C8262D">
            <w:pPr>
              <w:jc w:val="center"/>
              <w:rPr>
                <w:rFonts w:ascii="ＭＳ 明朝" w:hAnsi="ＭＳ 明朝" w:hint="eastAsia"/>
              </w:rPr>
            </w:pPr>
            <w:r w:rsidRPr="00BB6C3C">
              <w:rPr>
                <w:rFonts w:ascii="ＭＳ 明朝" w:hAnsi="ＭＳ 明朝" w:hint="eastAsia"/>
              </w:rPr>
              <w:t>４時間未満（Ⅰ）</w:t>
            </w: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A2" w:rsidRPr="00BB6C3C" w:rsidRDefault="00685EB4" w:rsidP="00C8262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2,109</w:t>
            </w:r>
            <w:r w:rsidR="00C8262D" w:rsidRPr="00BB6C3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A2" w:rsidRPr="00BB6C3C" w:rsidRDefault="00685EB4" w:rsidP="00C8262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1,807</w:t>
            </w:r>
            <w:r w:rsidR="00C8262D" w:rsidRPr="00BB6C3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5A2" w:rsidRPr="00BB6C3C" w:rsidRDefault="00685EB4" w:rsidP="00C8262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1,506</w:t>
            </w:r>
            <w:r w:rsidR="00C8262D" w:rsidRPr="00BB6C3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A2" w:rsidRPr="00BB6C3C" w:rsidRDefault="00C8262D" w:rsidP="00C8262D">
            <w:pPr>
              <w:rPr>
                <w:rFonts w:ascii="ＭＳ 明朝" w:hAnsi="ＭＳ 明朝"/>
              </w:rPr>
            </w:pPr>
            <w:r w:rsidRPr="00BB6C3C">
              <w:rPr>
                <w:rFonts w:ascii="ＭＳ 明朝" w:hAnsi="ＭＳ 明朝" w:hint="eastAsia"/>
              </w:rPr>
              <w:t>送迎加算（30㌔ﾒｰﾄﾙまで）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5A2" w:rsidRPr="00BB6C3C" w:rsidRDefault="00C8262D" w:rsidP="00C8262D">
            <w:pPr>
              <w:jc w:val="center"/>
              <w:rPr>
                <w:rFonts w:ascii="ＭＳ 明朝" w:hAnsi="ＭＳ 明朝"/>
              </w:rPr>
            </w:pPr>
            <w:r w:rsidRPr="00BB6C3C">
              <w:rPr>
                <w:rFonts w:ascii="ＭＳ 明朝" w:hAnsi="ＭＳ 明朝" w:hint="eastAsia"/>
              </w:rPr>
              <w:t>500円</w:t>
            </w:r>
          </w:p>
        </w:tc>
      </w:tr>
      <w:tr w:rsidR="00685EB4" w:rsidTr="00C8262D">
        <w:trPr>
          <w:trHeight w:val="558"/>
        </w:trPr>
        <w:tc>
          <w:tcPr>
            <w:tcW w:w="1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5A2" w:rsidRPr="00BB6C3C" w:rsidRDefault="00685EB4" w:rsidP="00C8262D">
            <w:pPr>
              <w:jc w:val="center"/>
              <w:rPr>
                <w:rFonts w:ascii="ＭＳ 明朝" w:hAnsi="ＭＳ 明朝" w:hint="eastAsia"/>
              </w:rPr>
            </w:pPr>
            <w:r w:rsidRPr="00BB6C3C">
              <w:rPr>
                <w:rFonts w:ascii="ＭＳ 明朝" w:hAnsi="ＭＳ 明朝" w:hint="eastAsia"/>
              </w:rPr>
              <w:t>４～６時間（Ⅱ）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A2" w:rsidRPr="00BB6C3C" w:rsidRDefault="00685EB4" w:rsidP="00C8262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3,515</w:t>
            </w:r>
            <w:r w:rsidR="00C8262D" w:rsidRPr="00BB6C3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A2" w:rsidRPr="00BB6C3C" w:rsidRDefault="00685EB4" w:rsidP="00C8262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3,013</w:t>
            </w:r>
            <w:r w:rsidR="00C8262D" w:rsidRPr="00BB6C3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5A2" w:rsidRPr="00BB6C3C" w:rsidRDefault="00685EB4" w:rsidP="00C8262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2,511</w:t>
            </w:r>
            <w:r w:rsidR="00C8262D" w:rsidRPr="00BB6C3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A2" w:rsidRPr="00BB6C3C" w:rsidRDefault="00C8262D" w:rsidP="00C8262D">
            <w:pPr>
              <w:rPr>
                <w:rFonts w:ascii="ＭＳ 明朝" w:hAnsi="ＭＳ 明朝"/>
              </w:rPr>
            </w:pPr>
            <w:r w:rsidRPr="00BB6C3C">
              <w:rPr>
                <w:rFonts w:ascii="ＭＳ 明朝" w:hAnsi="ＭＳ 明朝" w:hint="eastAsia"/>
              </w:rPr>
              <w:t>送迎加算（30㌔ﾒｰﾄﾙ超）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5A2" w:rsidRPr="00BB6C3C" w:rsidRDefault="00C8262D" w:rsidP="00C8262D">
            <w:pPr>
              <w:jc w:val="center"/>
              <w:rPr>
                <w:rFonts w:ascii="ＭＳ 明朝" w:hAnsi="ＭＳ 明朝"/>
              </w:rPr>
            </w:pPr>
            <w:r w:rsidRPr="00BB6C3C">
              <w:rPr>
                <w:rFonts w:ascii="ＭＳ 明朝" w:hAnsi="ＭＳ 明朝" w:hint="eastAsia"/>
              </w:rPr>
              <w:t>750円</w:t>
            </w:r>
          </w:p>
        </w:tc>
      </w:tr>
      <w:tr w:rsidR="00685EB4" w:rsidTr="00C8262D">
        <w:trPr>
          <w:trHeight w:val="606"/>
        </w:trPr>
        <w:tc>
          <w:tcPr>
            <w:tcW w:w="17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855A2" w:rsidRPr="00BB6C3C" w:rsidRDefault="00685EB4" w:rsidP="00C8262D">
            <w:pPr>
              <w:jc w:val="center"/>
              <w:rPr>
                <w:rFonts w:ascii="ＭＳ 明朝" w:hAnsi="ＭＳ 明朝" w:hint="eastAsia"/>
              </w:rPr>
            </w:pPr>
            <w:r w:rsidRPr="00BB6C3C">
              <w:rPr>
                <w:rFonts w:ascii="ＭＳ 明朝" w:hAnsi="ＭＳ 明朝" w:hint="eastAsia"/>
              </w:rPr>
              <w:t>６時間以上（Ⅲ）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55A2" w:rsidRPr="00BB6C3C" w:rsidRDefault="00685EB4" w:rsidP="00C8262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4,620</w:t>
            </w:r>
            <w:r w:rsidR="00C8262D" w:rsidRPr="00BB6C3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55A2" w:rsidRPr="00BB6C3C" w:rsidRDefault="00685EB4" w:rsidP="00C8262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4,017</w:t>
            </w:r>
            <w:r w:rsidR="00C8262D" w:rsidRPr="00BB6C3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5A2" w:rsidRPr="00BB6C3C" w:rsidRDefault="00685EB4" w:rsidP="00C8262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3,414</w:t>
            </w:r>
            <w:r w:rsidR="00C8262D" w:rsidRPr="00BB6C3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55A2" w:rsidRPr="00BB6C3C" w:rsidRDefault="00C8262D" w:rsidP="00C8262D">
            <w:pPr>
              <w:rPr>
                <w:rFonts w:ascii="ＭＳ 明朝" w:hAnsi="ＭＳ 明朝"/>
              </w:rPr>
            </w:pPr>
            <w:r w:rsidRPr="00BB6C3C">
              <w:rPr>
                <w:rFonts w:ascii="ＭＳ 明朝" w:hAnsi="ＭＳ 明朝" w:hint="eastAsia"/>
              </w:rPr>
              <w:t>食事提供体制加算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5A2" w:rsidRPr="00BB6C3C" w:rsidRDefault="00C8262D" w:rsidP="00C8262D">
            <w:pPr>
              <w:jc w:val="center"/>
              <w:rPr>
                <w:rFonts w:ascii="ＭＳ 明朝" w:hAnsi="ＭＳ 明朝"/>
              </w:rPr>
            </w:pPr>
            <w:r w:rsidRPr="00BB6C3C">
              <w:rPr>
                <w:rFonts w:ascii="ＭＳ 明朝" w:hAnsi="ＭＳ 明朝" w:hint="eastAsia"/>
              </w:rPr>
              <w:t>400円</w:t>
            </w:r>
          </w:p>
        </w:tc>
      </w:tr>
      <w:tr w:rsidR="00685EB4" w:rsidTr="005855A2">
        <w:trPr>
          <w:trHeight w:val="151"/>
        </w:trPr>
        <w:tc>
          <w:tcPr>
            <w:tcW w:w="1798" w:type="dxa"/>
            <w:tcBorders>
              <w:top w:val="single" w:sz="12" w:space="0" w:color="auto"/>
              <w:left w:val="nil"/>
              <w:right w:val="nil"/>
            </w:tcBorders>
          </w:tcPr>
          <w:p w:rsidR="005855A2" w:rsidRPr="00BB6C3C" w:rsidRDefault="00C8262D" w:rsidP="005855A2">
            <w:pPr>
              <w:rPr>
                <w:rFonts w:ascii="ＭＳ 明朝" w:hAnsi="ＭＳ 明朝" w:hint="eastAsia"/>
              </w:rPr>
            </w:pPr>
            <w:r w:rsidRPr="00BB6C3C">
              <w:rPr>
                <w:rFonts w:ascii="ＭＳ 明朝" w:hAnsi="ＭＳ 明朝" w:hint="eastAsia"/>
              </w:rPr>
              <w:t>（注意）</w:t>
            </w:r>
          </w:p>
        </w:tc>
        <w:tc>
          <w:tcPr>
            <w:tcW w:w="7481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5855A2" w:rsidRPr="00BB6C3C" w:rsidRDefault="005855A2" w:rsidP="005855A2">
            <w:pPr>
              <w:rPr>
                <w:rFonts w:ascii="ＭＳ 明朝" w:hAnsi="ＭＳ 明朝"/>
              </w:rPr>
            </w:pPr>
          </w:p>
        </w:tc>
      </w:tr>
    </w:tbl>
    <w:p w:rsidR="000410ED" w:rsidRPr="00BB6C3C" w:rsidRDefault="00C8262D" w:rsidP="005855A2">
      <w:pPr>
        <w:rPr>
          <w:rFonts w:ascii="ＭＳ 明朝" w:hAnsi="ＭＳ 明朝" w:hint="eastAsia"/>
        </w:rPr>
      </w:pPr>
      <w:r w:rsidRPr="00BB6C3C">
        <w:rPr>
          <w:rFonts w:ascii="ＭＳ 明朝" w:hAnsi="ＭＳ 明朝" w:hint="eastAsia"/>
        </w:rPr>
        <w:t xml:space="preserve">　1.車両による送迎を実施したときは、距離区分に応じ1回（片道）当たり表の加算額を算定する。</w:t>
      </w:r>
    </w:p>
    <w:p w:rsidR="00C8262D" w:rsidRPr="00BB6C3C" w:rsidRDefault="00685EB4" w:rsidP="005855A2">
      <w:pPr>
        <w:rPr>
          <w:rFonts w:ascii="ＭＳ 明朝" w:hAnsi="ＭＳ 明朝" w:hint="eastAsia"/>
        </w:rPr>
      </w:pPr>
      <w:r w:rsidRPr="00BB6C3C">
        <w:rPr>
          <w:rFonts w:ascii="ＭＳ 明朝" w:hAnsi="ＭＳ 明朝" w:hint="eastAsia"/>
        </w:rPr>
        <w:t xml:space="preserve">　2.食事提供体制加算の要件は、旧法通所施設（介護給付費）の加算と同じ要件とする。</w:t>
      </w:r>
    </w:p>
    <w:p w:rsidR="009342E4" w:rsidRDefault="009342E4" w:rsidP="000410ED">
      <w:pPr>
        <w:rPr>
          <w:rFonts w:ascii="ＭＳ ゴシック" w:eastAsia="ＭＳ ゴシック" w:hAnsi="ＭＳ ゴシック" w:hint="eastAsia"/>
          <w:szCs w:val="21"/>
        </w:rPr>
      </w:pPr>
    </w:p>
    <w:p w:rsidR="000410ED" w:rsidRDefault="000410ED" w:rsidP="000410ED">
      <w:pPr>
        <w:rPr>
          <w:rFonts w:ascii="ＭＳ ゴシック" w:eastAsia="ＭＳ ゴシック" w:hAnsi="ＭＳ ゴシック" w:hint="eastAsia"/>
          <w:szCs w:val="21"/>
        </w:rPr>
      </w:pPr>
    </w:p>
    <w:p w:rsidR="000410ED" w:rsidRDefault="000410ED" w:rsidP="000410ED">
      <w:pPr>
        <w:rPr>
          <w:rFonts w:ascii="ＭＳ ゴシック" w:eastAsia="ＭＳ ゴシック" w:hAnsi="ＭＳ ゴシック" w:hint="eastAsia"/>
          <w:szCs w:val="21"/>
        </w:rPr>
      </w:pPr>
    </w:p>
    <w:p w:rsidR="00AD1C55" w:rsidRDefault="00C83F25" w:rsidP="00C83F25">
      <w:pPr>
        <w:jc w:val="center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</w:t>
      </w:r>
    </w:p>
    <w:p w:rsidR="00DB7D5D" w:rsidRPr="00AD1C55" w:rsidRDefault="00DB7D5D" w:rsidP="00AD1C55">
      <w:pPr>
        <w:rPr>
          <w:rFonts w:hint="eastAsia"/>
        </w:rPr>
      </w:pPr>
    </w:p>
    <w:sectPr w:rsidR="00DB7D5D" w:rsidRPr="00AD1C55">
      <w:pgSz w:w="11906" w:h="16838" w:code="9"/>
      <w:pgMar w:top="680" w:right="1134" w:bottom="289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3464" w:rsidRDefault="00753464" w:rsidP="00347292">
      <w:r>
        <w:separator/>
      </w:r>
    </w:p>
  </w:endnote>
  <w:endnote w:type="continuationSeparator" w:id="0">
    <w:p w:rsidR="00753464" w:rsidRDefault="00753464" w:rsidP="0034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3464" w:rsidRDefault="00753464" w:rsidP="00347292">
      <w:r>
        <w:separator/>
      </w:r>
    </w:p>
  </w:footnote>
  <w:footnote w:type="continuationSeparator" w:id="0">
    <w:p w:rsidR="00753464" w:rsidRDefault="00753464" w:rsidP="00347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57C"/>
    <w:multiLevelType w:val="hybridMultilevel"/>
    <w:tmpl w:val="C04CA59E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2714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63FD"/>
    <w:rsid w:val="0001644E"/>
    <w:rsid w:val="000410ED"/>
    <w:rsid w:val="00135AED"/>
    <w:rsid w:val="002363FD"/>
    <w:rsid w:val="00285FBD"/>
    <w:rsid w:val="002B0BAA"/>
    <w:rsid w:val="003128A4"/>
    <w:rsid w:val="0033220B"/>
    <w:rsid w:val="00347292"/>
    <w:rsid w:val="0043450D"/>
    <w:rsid w:val="00495504"/>
    <w:rsid w:val="004F2CAB"/>
    <w:rsid w:val="0054525F"/>
    <w:rsid w:val="00582A1C"/>
    <w:rsid w:val="005836BF"/>
    <w:rsid w:val="005855A2"/>
    <w:rsid w:val="005C02B9"/>
    <w:rsid w:val="005C772A"/>
    <w:rsid w:val="005F2785"/>
    <w:rsid w:val="005F450B"/>
    <w:rsid w:val="00617913"/>
    <w:rsid w:val="00660AFF"/>
    <w:rsid w:val="00685EB4"/>
    <w:rsid w:val="0069691C"/>
    <w:rsid w:val="006A7745"/>
    <w:rsid w:val="006F3C5B"/>
    <w:rsid w:val="0073414E"/>
    <w:rsid w:val="00752102"/>
    <w:rsid w:val="00753464"/>
    <w:rsid w:val="00770DB4"/>
    <w:rsid w:val="00802683"/>
    <w:rsid w:val="00857121"/>
    <w:rsid w:val="009342E4"/>
    <w:rsid w:val="00971132"/>
    <w:rsid w:val="0097170B"/>
    <w:rsid w:val="00980F05"/>
    <w:rsid w:val="00984B0A"/>
    <w:rsid w:val="009C05DA"/>
    <w:rsid w:val="00AD1C55"/>
    <w:rsid w:val="00BB6C3C"/>
    <w:rsid w:val="00BF279B"/>
    <w:rsid w:val="00C07D88"/>
    <w:rsid w:val="00C8262D"/>
    <w:rsid w:val="00C83F25"/>
    <w:rsid w:val="00CC2344"/>
    <w:rsid w:val="00D9610B"/>
    <w:rsid w:val="00DB7D5D"/>
    <w:rsid w:val="00DE5F38"/>
    <w:rsid w:val="00E14734"/>
    <w:rsid w:val="00E657CB"/>
    <w:rsid w:val="00E8081B"/>
    <w:rsid w:val="00F747A5"/>
    <w:rsid w:val="00F900BB"/>
    <w:rsid w:val="00F9167E"/>
    <w:rsid w:val="00FB5F18"/>
    <w:rsid w:val="00FC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sid w:val="006A774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2025-09-26T15:01:00Z</dcterms:created>
  <dcterms:modified xsi:type="dcterms:W3CDTF">2025-09-26T15:01:00Z</dcterms:modified>
</cp:coreProperties>
</file>