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8F0" w:rsidRDefault="002378F0">
      <w:pPr>
        <w:pStyle w:val="a3"/>
        <w:rPr>
          <w:rFonts w:hint="eastAsia"/>
          <w:sz w:val="28"/>
        </w:rPr>
      </w:pPr>
    </w:p>
    <w:p w:rsidR="002378F0" w:rsidRDefault="002378F0">
      <w:pPr>
        <w:ind w:firstLine="300"/>
        <w:rPr>
          <w:rFonts w:hint="eastAsia"/>
          <w:sz w:val="32"/>
        </w:rPr>
      </w:pP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 xml:space="preserve">　補助金等交付決定通知書　　　</w:t>
      </w:r>
    </w:p>
    <w:p w:rsidR="002378F0" w:rsidRDefault="002378F0">
      <w:pPr>
        <w:ind w:firstLine="264"/>
        <w:jc w:val="left"/>
        <w:rPr>
          <w:rFonts w:hint="eastAsia"/>
          <w:sz w:val="28"/>
        </w:rPr>
      </w:pPr>
    </w:p>
    <w:p w:rsidR="002378F0" w:rsidRDefault="002378F0">
      <w:pPr>
        <w:ind w:firstLine="264"/>
        <w:jc w:val="left"/>
        <w:rPr>
          <w:rFonts w:hint="eastAsia"/>
          <w:sz w:val="28"/>
        </w:rPr>
      </w:pPr>
      <w:r>
        <w:rPr>
          <w:rFonts w:hint="eastAsia"/>
          <w:sz w:val="28"/>
        </w:rPr>
        <w:t>第　　　号</w:t>
      </w:r>
    </w:p>
    <w:p w:rsidR="002378F0" w:rsidRDefault="002378F0">
      <w:pPr>
        <w:ind w:firstLine="26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</w:t>
      </w:r>
      <w:r w:rsidR="00EF7722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　</w:t>
      </w:r>
    </w:p>
    <w:p w:rsidR="002378F0" w:rsidRDefault="002378F0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</w:t>
      </w:r>
    </w:p>
    <w:p w:rsidR="002378F0" w:rsidRDefault="002378F0">
      <w:pPr>
        <w:ind w:firstLine="3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様</w:t>
      </w:r>
    </w:p>
    <w:p w:rsidR="002378F0" w:rsidRDefault="002378F0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bdr w:val="single" w:sz="4" w:space="0" w:color="auto"/>
        </w:rPr>
        <w:t>印</w:t>
      </w:r>
    </w:p>
    <w:p w:rsidR="002378F0" w:rsidRDefault="002378F0">
      <w:pPr>
        <w:rPr>
          <w:rFonts w:hint="eastAsia"/>
          <w:sz w:val="28"/>
        </w:rPr>
      </w:pPr>
    </w:p>
    <w:p w:rsidR="002378F0" w:rsidRDefault="002378F0" w:rsidP="00EF7722">
      <w:pPr>
        <w:pStyle w:val="a3"/>
        <w:ind w:firstLineChars="200" w:firstLine="518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日申請のあった標記補助金について、下記のとおり補助することに決定したので通知します。</w:t>
      </w:r>
    </w:p>
    <w:p w:rsidR="002378F0" w:rsidRDefault="002378F0">
      <w:pPr>
        <w:ind w:firstLine="264"/>
        <w:rPr>
          <w:rFonts w:hint="eastAsia"/>
        </w:rPr>
      </w:pPr>
    </w:p>
    <w:p w:rsidR="002378F0" w:rsidRDefault="002378F0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2378F0" w:rsidRDefault="002378F0">
      <w:pPr>
        <w:rPr>
          <w:rFonts w:hint="eastAsia"/>
        </w:rPr>
      </w:pPr>
    </w:p>
    <w:p w:rsidR="002378F0" w:rsidRDefault="002378F0">
      <w:pPr>
        <w:pStyle w:val="a6"/>
        <w:numPr>
          <w:ilvl w:val="0"/>
          <w:numId w:val="22"/>
        </w:numPr>
        <w:rPr>
          <w:rFonts w:hint="eastAsia"/>
        </w:rPr>
      </w:pPr>
      <w:r>
        <w:rPr>
          <w:rFonts w:hint="eastAsia"/>
        </w:rPr>
        <w:t>補助金等交付決定額　　　　　　　　円（補助対象事業費　　　　　　　円）</w:t>
      </w:r>
    </w:p>
    <w:p w:rsidR="002378F0" w:rsidRDefault="002378F0">
      <w:pPr>
        <w:numPr>
          <w:ilvl w:val="0"/>
          <w:numId w:val="22"/>
        </w:numPr>
        <w:rPr>
          <w:rFonts w:hint="eastAsia"/>
          <w:sz w:val="28"/>
        </w:rPr>
      </w:pPr>
      <w:r>
        <w:rPr>
          <w:rFonts w:hint="eastAsia"/>
          <w:sz w:val="28"/>
        </w:rPr>
        <w:t>補助の条件</w:t>
      </w:r>
    </w:p>
    <w:p w:rsidR="002378F0" w:rsidRDefault="002378F0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補助金等は、目的以外に使用しないこと。</w:t>
      </w:r>
    </w:p>
    <w:p w:rsidR="002378F0" w:rsidRDefault="002378F0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事業内容を変更しようとするときは、あらかじめ市長の承認を得ること。</w:t>
      </w:r>
    </w:p>
    <w:p w:rsidR="002378F0" w:rsidRDefault="002378F0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事業終了後、実績報告書を作成し、速やかに市長あて提出すること。</w:t>
      </w:r>
    </w:p>
    <w:p w:rsidR="002378F0" w:rsidRDefault="002378F0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補助対象経費に係る決算額が補助対象経費に満たないときは、補助金等額を減額、又は返還すること。</w:t>
      </w:r>
    </w:p>
    <w:p w:rsidR="002378F0" w:rsidRDefault="002378F0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>補助金等は、本年度についてのみであり、これを例年としないこと。</w:t>
      </w:r>
    </w:p>
    <w:p w:rsidR="002378F0" w:rsidRDefault="002378F0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３　補助金等は、事業終了後、確定された金額を請求により交付する。ただし、事業の性質上、確定前に交付することが適切と認めたときには、一括又は分割して概算払をすることができます。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2378F0" w:rsidRDefault="002378F0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４　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p w:rsidR="002378F0" w:rsidRDefault="002378F0">
      <w:pPr>
        <w:ind w:left="376" w:hanging="376"/>
        <w:jc w:val="left"/>
        <w:rPr>
          <w:rFonts w:hint="eastAsia"/>
          <w:sz w:val="28"/>
        </w:rPr>
      </w:pPr>
      <w:r>
        <w:rPr>
          <w:rFonts w:hint="eastAsia"/>
          <w:sz w:val="28"/>
        </w:rPr>
        <w:t>５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債務負担行為の補助金の交付年度及び交付額は、次のとおりです（該当しない場合は抹消）。</w:t>
      </w:r>
    </w:p>
    <w:p w:rsidR="002378F0" w:rsidRDefault="002378F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年度　　　　　　　　　　　　　　円</w:t>
      </w:r>
    </w:p>
    <w:p w:rsidR="002378F0" w:rsidRDefault="002378F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年度　　　　　　　　　　　　　　円</w:t>
      </w:r>
    </w:p>
    <w:p w:rsidR="002378F0" w:rsidRDefault="002378F0" w:rsidP="004D46A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年度　　　　　　　　　　　　　　円</w:t>
      </w:r>
    </w:p>
    <w:sectPr w:rsidR="002378F0" w:rsidSect="004D46A3">
      <w:headerReference w:type="default" r:id="rId7"/>
      <w:footerReference w:type="even" r:id="rId8"/>
      <w:pgSz w:w="11907" w:h="16840" w:code="9"/>
      <w:pgMar w:top="1021" w:right="907" w:bottom="1021" w:left="1503" w:header="851" w:footer="567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BB1" w:rsidRDefault="000A0BB1">
      <w:r>
        <w:separator/>
      </w:r>
    </w:p>
  </w:endnote>
  <w:endnote w:type="continuationSeparator" w:id="0">
    <w:p w:rsidR="000A0BB1" w:rsidRDefault="000A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8F0" w:rsidRDefault="002378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78F0" w:rsidRDefault="002378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BB1" w:rsidRDefault="000A0BB1">
      <w:r>
        <w:separator/>
      </w:r>
    </w:p>
  </w:footnote>
  <w:footnote w:type="continuationSeparator" w:id="0">
    <w:p w:rsidR="000A0BB1" w:rsidRDefault="000A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6A3" w:rsidRPr="004D46A3" w:rsidRDefault="004D46A3">
    <w:pPr>
      <w:pStyle w:val="aa"/>
      <w:rPr>
        <w:rFonts w:hint="eastAsia"/>
        <w:sz w:val="24"/>
        <w:szCs w:val="24"/>
      </w:rPr>
    </w:pPr>
    <w:r w:rsidRPr="004D46A3">
      <w:rPr>
        <w:rFonts w:hint="eastAsia"/>
        <w:sz w:val="24"/>
        <w:szCs w:val="24"/>
      </w:rPr>
      <w:t>別記様式第</w:t>
    </w:r>
    <w:r w:rsidRPr="004D46A3">
      <w:rPr>
        <w:rFonts w:hint="eastAsia"/>
        <w:sz w:val="24"/>
        <w:szCs w:val="24"/>
      </w:rPr>
      <w:t>2</w:t>
    </w:r>
    <w:r w:rsidRPr="004D46A3">
      <w:rPr>
        <w:rFonts w:hint="eastAsia"/>
        <w:sz w:val="24"/>
        <w:szCs w:val="24"/>
      </w:rPr>
      <w:t>号（第</w:t>
    </w:r>
    <w:r w:rsidR="00E30DC7">
      <w:rPr>
        <w:rFonts w:hint="eastAsia"/>
        <w:sz w:val="24"/>
        <w:szCs w:val="24"/>
        <w:lang w:eastAsia="ja-JP"/>
      </w:rPr>
      <w:t>7</w:t>
    </w:r>
    <w:r w:rsidRPr="004D46A3">
      <w:rPr>
        <w:rFonts w:hint="eastAsia"/>
        <w:sz w:val="24"/>
        <w:szCs w:val="24"/>
      </w:rPr>
      <w:t>条関係）</w:t>
    </w:r>
  </w:p>
  <w:p w:rsidR="004D46A3" w:rsidRPr="004D46A3" w:rsidRDefault="004D46A3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982349573">
    <w:abstractNumId w:val="15"/>
  </w:num>
  <w:num w:numId="2" w16cid:durableId="1565949331">
    <w:abstractNumId w:val="12"/>
  </w:num>
  <w:num w:numId="3" w16cid:durableId="1067730123">
    <w:abstractNumId w:val="25"/>
  </w:num>
  <w:num w:numId="4" w16cid:durableId="1719433717">
    <w:abstractNumId w:val="3"/>
  </w:num>
  <w:num w:numId="5" w16cid:durableId="1844008650">
    <w:abstractNumId w:val="11"/>
  </w:num>
  <w:num w:numId="6" w16cid:durableId="1146821849">
    <w:abstractNumId w:val="4"/>
  </w:num>
  <w:num w:numId="7" w16cid:durableId="1741243994">
    <w:abstractNumId w:val="22"/>
  </w:num>
  <w:num w:numId="8" w16cid:durableId="792016881">
    <w:abstractNumId w:val="1"/>
  </w:num>
  <w:num w:numId="9" w16cid:durableId="1695887698">
    <w:abstractNumId w:val="9"/>
  </w:num>
  <w:num w:numId="10" w16cid:durableId="1361857695">
    <w:abstractNumId w:val="7"/>
  </w:num>
  <w:num w:numId="11" w16cid:durableId="1081297211">
    <w:abstractNumId w:val="2"/>
  </w:num>
  <w:num w:numId="12" w16cid:durableId="792481983">
    <w:abstractNumId w:val="23"/>
  </w:num>
  <w:num w:numId="13" w16cid:durableId="1922981797">
    <w:abstractNumId w:val="18"/>
  </w:num>
  <w:num w:numId="14" w16cid:durableId="127822251">
    <w:abstractNumId w:val="17"/>
  </w:num>
  <w:num w:numId="15" w16cid:durableId="288630995">
    <w:abstractNumId w:val="20"/>
  </w:num>
  <w:num w:numId="16" w16cid:durableId="1543202085">
    <w:abstractNumId w:val="5"/>
  </w:num>
  <w:num w:numId="17" w16cid:durableId="2109227009">
    <w:abstractNumId w:val="6"/>
  </w:num>
  <w:num w:numId="18" w16cid:durableId="939527235">
    <w:abstractNumId w:val="14"/>
  </w:num>
  <w:num w:numId="19" w16cid:durableId="293608084">
    <w:abstractNumId w:val="24"/>
  </w:num>
  <w:num w:numId="20" w16cid:durableId="1461219273">
    <w:abstractNumId w:val="19"/>
  </w:num>
  <w:num w:numId="21" w16cid:durableId="957638674">
    <w:abstractNumId w:val="21"/>
  </w:num>
  <w:num w:numId="22" w16cid:durableId="1447307579">
    <w:abstractNumId w:val="0"/>
  </w:num>
  <w:num w:numId="23" w16cid:durableId="135730747">
    <w:abstractNumId w:val="10"/>
  </w:num>
  <w:num w:numId="24" w16cid:durableId="191067233">
    <w:abstractNumId w:val="16"/>
  </w:num>
  <w:num w:numId="25" w16cid:durableId="2089109564">
    <w:abstractNumId w:val="13"/>
  </w:num>
  <w:num w:numId="26" w16cid:durableId="1516843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89"/>
  <w:drawingGridVerticalSpacing w:val="4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6A3"/>
    <w:rsid w:val="000A0BB1"/>
    <w:rsid w:val="002378F0"/>
    <w:rsid w:val="002E56AA"/>
    <w:rsid w:val="004D46A3"/>
    <w:rsid w:val="006E42FA"/>
    <w:rsid w:val="007C347F"/>
    <w:rsid w:val="00D20E44"/>
    <w:rsid w:val="00DC564C"/>
    <w:rsid w:val="00E30DC7"/>
    <w:rsid w:val="00E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4D46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4D46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2025-09-25T15:39:00Z</dcterms:created>
  <dcterms:modified xsi:type="dcterms:W3CDTF">2025-09-25T15:39:00Z</dcterms:modified>
</cp:coreProperties>
</file>