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0BD" w:rsidRDefault="005950BD">
      <w:pPr>
        <w:jc w:val="center"/>
        <w:rPr>
          <w:rFonts w:ascii="ＭＳ 明朝" w:hAnsi="ＭＳ 明朝"/>
          <w:b/>
          <w:sz w:val="24"/>
        </w:rPr>
      </w:pPr>
      <w:r w:rsidRPr="00E25C66">
        <w:rPr>
          <w:rFonts w:ascii="ＭＳ 明朝" w:hAnsi="ＭＳ 明朝"/>
          <w:b/>
          <w:sz w:val="24"/>
        </w:rPr>
        <w:fldChar w:fldCharType="begin"/>
      </w:r>
      <w:r w:rsidRPr="00E25C66">
        <w:rPr>
          <w:rFonts w:ascii="ＭＳ 明朝" w:hAnsi="ＭＳ 明朝"/>
          <w:b/>
          <w:sz w:val="24"/>
        </w:rPr>
        <w:instrText xml:space="preserve"> eq \o\ad(</w:instrText>
      </w:r>
      <w:r w:rsidRPr="00E25C66">
        <w:rPr>
          <w:rFonts w:ascii="ＭＳ 明朝" w:hAnsi="ＭＳ 明朝" w:hint="eastAsia"/>
          <w:b/>
          <w:sz w:val="24"/>
        </w:rPr>
        <w:instrText>特定建設工事共同企業体協定書（甲型）</w:instrText>
      </w:r>
      <w:r w:rsidRPr="00E25C66">
        <w:rPr>
          <w:rFonts w:ascii="ＭＳ 明朝" w:hAnsi="ＭＳ 明朝"/>
          <w:b/>
          <w:sz w:val="24"/>
        </w:rPr>
        <w:instrText>,</w:instrText>
      </w:r>
      <w:r w:rsidRPr="00E25C66">
        <w:rPr>
          <w:rFonts w:ascii="ＭＳ 明朝" w:hAnsi="ＭＳ 明朝" w:hint="eastAsia"/>
          <w:b/>
          <w:sz w:val="24"/>
        </w:rPr>
        <w:instrText xml:space="preserve">　　　　　　　　　　　　　　　　　　　　　　　　</w:instrText>
      </w:r>
      <w:r w:rsidRPr="00E25C66">
        <w:rPr>
          <w:rFonts w:ascii="ＭＳ 明朝" w:hAnsi="ＭＳ 明朝"/>
          <w:b/>
          <w:sz w:val="24"/>
        </w:rPr>
        <w:instrText>)</w:instrText>
      </w:r>
      <w:r w:rsidRPr="00E25C66">
        <w:rPr>
          <w:rFonts w:ascii="ＭＳ 明朝" w:hAnsi="ＭＳ 明朝"/>
          <w:b/>
          <w:sz w:val="24"/>
        </w:rPr>
        <w:fldChar w:fldCharType="end"/>
      </w:r>
    </w:p>
    <w:p w:rsidR="005950BD" w:rsidRDefault="005950BD">
      <w:pPr>
        <w:rPr>
          <w:rFonts w:ascii="ＭＳ 明朝"/>
          <w:sz w:val="20"/>
        </w:rPr>
      </w:pPr>
      <w:bookmarkStart w:id="0" w:name="_GoBack"/>
      <w:bookmarkEnd w:id="0"/>
    </w:p>
    <w:p w:rsidR="005950BD" w:rsidRDefault="005950BD">
      <w:pPr>
        <w:rPr>
          <w:rFonts w:eastAsia="ＭＳ ゴシック"/>
          <w:sz w:val="20"/>
        </w:rPr>
      </w:pPr>
      <w:r>
        <w:rPr>
          <w:rFonts w:eastAsia="ＭＳ ゴシック" w:hint="eastAsia"/>
          <w:sz w:val="20"/>
        </w:rPr>
        <w:t>（目　的）</w:t>
      </w:r>
    </w:p>
    <w:p w:rsidR="005950BD" w:rsidRDefault="005950BD">
      <w:pPr>
        <w:rPr>
          <w:rFonts w:ascii="ＭＳ 明朝"/>
          <w:sz w:val="20"/>
        </w:rPr>
      </w:pPr>
      <w:r>
        <w:rPr>
          <w:rFonts w:ascii="ＭＳ 明朝" w:hint="eastAsia"/>
          <w:sz w:val="20"/>
        </w:rPr>
        <w:t>第１条　当共同企業体は、次の事業を共同連帯して営むことを目的とする。</w:t>
      </w:r>
    </w:p>
    <w:p w:rsidR="005950BD" w:rsidRDefault="005950BD">
      <w:pPr>
        <w:ind w:left="480" w:hanging="480"/>
        <w:rPr>
          <w:rFonts w:ascii="ＭＳ 明朝"/>
          <w:sz w:val="20"/>
        </w:rPr>
      </w:pPr>
      <w:r>
        <w:rPr>
          <w:rFonts w:ascii="ＭＳ 明朝" w:hint="eastAsia"/>
          <w:sz w:val="20"/>
        </w:rPr>
        <w:t xml:space="preserve">　(1)　</w:t>
      </w:r>
      <w:smartTag w:uri="schemas-MSNCTYST-com/MSNCTYST" w:element="MSNCTYST">
        <w:smartTagPr>
          <w:attr w:name="Address" w:val="北見市"/>
          <w:attr w:name="AddressList" w:val="01:北海道北見市;"/>
        </w:smartTagPr>
        <w:r>
          <w:rPr>
            <w:rFonts w:ascii="ＭＳ 明朝" w:hint="eastAsia"/>
            <w:sz w:val="20"/>
          </w:rPr>
          <w:t>北見市</w:t>
        </w:r>
      </w:smartTag>
      <w:r>
        <w:rPr>
          <w:rFonts w:ascii="ＭＳ 明朝" w:hint="eastAsia"/>
          <w:sz w:val="20"/>
        </w:rPr>
        <w:t>発注に係る　　　　　　　　　　　　　　　　　　　　工事（当該工事内容の変更に伴う工事を含む。以下「建設工事」という。）の請負</w:t>
      </w:r>
    </w:p>
    <w:p w:rsidR="005950BD" w:rsidRDefault="005950BD">
      <w:pPr>
        <w:rPr>
          <w:rFonts w:ascii="ＭＳ 明朝"/>
          <w:sz w:val="20"/>
        </w:rPr>
      </w:pPr>
      <w:r>
        <w:rPr>
          <w:rFonts w:ascii="ＭＳ 明朝" w:hint="eastAsia"/>
          <w:sz w:val="20"/>
        </w:rPr>
        <w:t xml:space="preserve">　(2)　前号に附帯する事業</w:t>
      </w:r>
    </w:p>
    <w:p w:rsidR="005950BD" w:rsidRDefault="005950BD">
      <w:pPr>
        <w:rPr>
          <w:rFonts w:eastAsia="ＭＳ ゴシック"/>
          <w:sz w:val="20"/>
        </w:rPr>
      </w:pPr>
      <w:r>
        <w:rPr>
          <w:rFonts w:eastAsia="ＭＳ ゴシック" w:hint="eastAsia"/>
          <w:sz w:val="20"/>
        </w:rPr>
        <w:t>（名　称）</w:t>
      </w:r>
    </w:p>
    <w:p w:rsidR="005950BD" w:rsidRDefault="005950BD">
      <w:pPr>
        <w:pStyle w:val="a4"/>
        <w:rPr>
          <w:rFonts w:ascii="Century"/>
          <w:sz w:val="20"/>
        </w:rPr>
      </w:pPr>
      <w:r>
        <w:rPr>
          <w:rFonts w:ascii="Century" w:hint="eastAsia"/>
          <w:sz w:val="20"/>
        </w:rPr>
        <w:t>第２条　当共同企業体は、　　　　　　　　特定建設工事共同企業体（以下「当企業体」という。）と称する。</w:t>
      </w:r>
    </w:p>
    <w:p w:rsidR="005950BD" w:rsidRDefault="005950BD">
      <w:pPr>
        <w:rPr>
          <w:rFonts w:eastAsia="ＭＳ ゴシック"/>
          <w:sz w:val="20"/>
        </w:rPr>
      </w:pPr>
      <w:r>
        <w:rPr>
          <w:rFonts w:eastAsia="ＭＳ ゴシック" w:hint="eastAsia"/>
          <w:sz w:val="20"/>
        </w:rPr>
        <w:t>（事務所の所在地）</w:t>
      </w:r>
    </w:p>
    <w:p w:rsidR="005950BD" w:rsidRDefault="005950BD">
      <w:pPr>
        <w:rPr>
          <w:rFonts w:ascii="ＭＳ 明朝"/>
          <w:sz w:val="20"/>
        </w:rPr>
      </w:pPr>
      <w:r>
        <w:rPr>
          <w:rFonts w:ascii="ＭＳ 明朝" w:hint="eastAsia"/>
          <w:sz w:val="20"/>
        </w:rPr>
        <w:t>第３条　当企業体は、事務所を　　　　　　　　　　　　　　　　　　　　に</w:t>
      </w:r>
      <w:r w:rsidR="00491654">
        <w:rPr>
          <w:rFonts w:ascii="ＭＳ 明朝" w:hint="eastAsia"/>
          <w:sz w:val="20"/>
        </w:rPr>
        <w:t>置く</w:t>
      </w:r>
      <w:r>
        <w:rPr>
          <w:rFonts w:ascii="ＭＳ 明朝" w:hint="eastAsia"/>
          <w:sz w:val="20"/>
        </w:rPr>
        <w:t>。</w:t>
      </w:r>
    </w:p>
    <w:p w:rsidR="005950BD" w:rsidRDefault="005950BD">
      <w:pPr>
        <w:rPr>
          <w:rFonts w:eastAsia="ＭＳ ゴシック"/>
          <w:sz w:val="20"/>
        </w:rPr>
      </w:pPr>
      <w:r>
        <w:rPr>
          <w:rFonts w:eastAsia="ＭＳ ゴシック" w:hint="eastAsia"/>
          <w:sz w:val="20"/>
        </w:rPr>
        <w:t>（成立の時期及び解散の時期）</w:t>
      </w:r>
    </w:p>
    <w:p w:rsidR="005950BD" w:rsidRDefault="003848F6">
      <w:pPr>
        <w:pStyle w:val="a4"/>
        <w:rPr>
          <w:rFonts w:ascii="Century"/>
          <w:sz w:val="20"/>
        </w:rPr>
      </w:pPr>
      <w:r>
        <w:rPr>
          <w:rFonts w:ascii="Century" w:hint="eastAsia"/>
          <w:sz w:val="20"/>
        </w:rPr>
        <w:t>第４条　当企業体は、</w:t>
      </w:r>
      <w:r w:rsidR="005950BD">
        <w:rPr>
          <w:rFonts w:ascii="Century" w:hint="eastAsia"/>
          <w:sz w:val="20"/>
        </w:rPr>
        <w:t xml:space="preserve">　　年　　月　　日に成立し、建設工事の請負契約の履行を完了するまでは解散することができない。</w:t>
      </w:r>
    </w:p>
    <w:p w:rsidR="005950BD" w:rsidRDefault="005950BD">
      <w:pPr>
        <w:pStyle w:val="a4"/>
        <w:rPr>
          <w:rFonts w:ascii="Century"/>
          <w:sz w:val="20"/>
        </w:rPr>
      </w:pPr>
      <w:r>
        <w:rPr>
          <w:rFonts w:ascii="Century" w:hint="eastAsia"/>
          <w:sz w:val="20"/>
        </w:rPr>
        <w:t>２　建設工事を請け負うことができなかったときは、当企業体は、前項の規定にかかわらず、当該建設工事に係る請負契約が締結された日に解散するものとする。</w:t>
      </w:r>
    </w:p>
    <w:p w:rsidR="005950BD" w:rsidRDefault="005950BD">
      <w:pPr>
        <w:rPr>
          <w:rFonts w:eastAsia="ＭＳ ゴシック"/>
          <w:sz w:val="20"/>
        </w:rPr>
      </w:pPr>
      <w:r>
        <w:rPr>
          <w:rFonts w:eastAsia="ＭＳ ゴシック" w:hint="eastAsia"/>
          <w:sz w:val="20"/>
        </w:rPr>
        <w:t>（構成員の所在地及び名称）</w:t>
      </w:r>
    </w:p>
    <w:p w:rsidR="005950BD" w:rsidRDefault="005950BD">
      <w:pPr>
        <w:rPr>
          <w:rFonts w:ascii="ＭＳ 明朝"/>
          <w:sz w:val="20"/>
        </w:rPr>
      </w:pPr>
      <w:r>
        <w:rPr>
          <w:rFonts w:ascii="ＭＳ 明朝" w:hint="eastAsia"/>
          <w:sz w:val="20"/>
        </w:rPr>
        <w:t>第５条　当企業体の構成員は、次のとおりとする。</w:t>
      </w:r>
    </w:p>
    <w:p w:rsidR="005950BD" w:rsidRDefault="005950BD">
      <w:pPr>
        <w:rPr>
          <w:rFonts w:ascii="ＭＳ 明朝"/>
          <w:sz w:val="20"/>
        </w:rPr>
      </w:pPr>
    </w:p>
    <w:p w:rsidR="005950BD" w:rsidRDefault="005950BD">
      <w:pPr>
        <w:rPr>
          <w:rFonts w:ascii="ＭＳ 明朝"/>
          <w:sz w:val="20"/>
        </w:rPr>
      </w:pPr>
      <w:r>
        <w:rPr>
          <w:rFonts w:ascii="ＭＳ 明朝" w:hint="eastAsia"/>
          <w:sz w:val="20"/>
        </w:rPr>
        <w:t xml:space="preserve">　</w:t>
      </w:r>
      <w:r w:rsidR="00D972D3" w:rsidRPr="00D972D3">
        <w:rPr>
          <w:rFonts w:ascii="ＭＳ 明朝" w:hint="eastAsia"/>
          <w:kern w:val="0"/>
          <w:sz w:val="20"/>
        </w:rPr>
        <w:t>住所（</w:t>
      </w:r>
      <w:r w:rsidRPr="00D972D3">
        <w:rPr>
          <w:rFonts w:ascii="ＭＳ 明朝" w:hint="eastAsia"/>
          <w:snapToGrid w:val="0"/>
          <w:kern w:val="0"/>
          <w:sz w:val="20"/>
        </w:rPr>
        <w:t>所在地</w:t>
      </w:r>
      <w:r w:rsidR="00D972D3" w:rsidRPr="00D972D3">
        <w:rPr>
          <w:rFonts w:ascii="ＭＳ 明朝" w:hint="eastAsia"/>
          <w:snapToGrid w:val="0"/>
          <w:kern w:val="0"/>
          <w:sz w:val="20"/>
        </w:rPr>
        <w:t>）</w:t>
      </w:r>
    </w:p>
    <w:p w:rsidR="005950BD" w:rsidRDefault="00D972D3">
      <w:pPr>
        <w:rPr>
          <w:rFonts w:ascii="ＭＳ 明朝"/>
          <w:sz w:val="20"/>
        </w:rPr>
      </w:pPr>
      <w:r>
        <w:rPr>
          <w:rFonts w:ascii="ＭＳ 明朝" w:hint="eastAsia"/>
          <w:sz w:val="20"/>
        </w:rPr>
        <w:t xml:space="preserve">　</w:t>
      </w:r>
      <w:r w:rsidRPr="00B826DA">
        <w:rPr>
          <w:rFonts w:ascii="ＭＳ 明朝" w:hint="eastAsia"/>
          <w:spacing w:val="16"/>
          <w:kern w:val="0"/>
          <w:sz w:val="20"/>
          <w:fitText w:val="1281" w:id="1734041600"/>
        </w:rPr>
        <w:t>商号又は</w:t>
      </w:r>
      <w:r w:rsidR="005950BD" w:rsidRPr="00B826DA">
        <w:rPr>
          <w:rFonts w:ascii="ＭＳ 明朝" w:hint="eastAsia"/>
          <w:spacing w:val="16"/>
          <w:kern w:val="0"/>
          <w:sz w:val="20"/>
          <w:fitText w:val="1281" w:id="1734041600"/>
        </w:rPr>
        <w:t>名</w:t>
      </w:r>
      <w:r w:rsidR="005950BD" w:rsidRPr="00B826DA">
        <w:rPr>
          <w:rFonts w:ascii="ＭＳ 明朝" w:hint="eastAsia"/>
          <w:spacing w:val="-39"/>
          <w:kern w:val="0"/>
          <w:sz w:val="20"/>
          <w:fitText w:val="1281" w:id="1734041600"/>
        </w:rPr>
        <w:t>称</w:t>
      </w:r>
    </w:p>
    <w:p w:rsidR="005950BD" w:rsidRDefault="00D972D3">
      <w:pPr>
        <w:rPr>
          <w:rFonts w:ascii="ＭＳ 明朝"/>
          <w:sz w:val="20"/>
        </w:rPr>
      </w:pPr>
      <w:r>
        <w:rPr>
          <w:rFonts w:ascii="ＭＳ 明朝" w:hint="eastAsia"/>
          <w:sz w:val="20"/>
        </w:rPr>
        <w:t xml:space="preserve">　</w:t>
      </w:r>
      <w:r w:rsidR="005950BD" w:rsidRPr="00B826DA">
        <w:rPr>
          <w:rFonts w:ascii="ＭＳ 明朝" w:hint="eastAsia"/>
          <w:snapToGrid w:val="0"/>
          <w:spacing w:val="16"/>
          <w:kern w:val="0"/>
          <w:sz w:val="20"/>
          <w:fitText w:val="1281" w:id="1734041601"/>
        </w:rPr>
        <w:t>代表者</w:t>
      </w:r>
      <w:r w:rsidRPr="00B826DA">
        <w:rPr>
          <w:rFonts w:ascii="ＭＳ 明朝" w:hint="eastAsia"/>
          <w:snapToGrid w:val="0"/>
          <w:spacing w:val="16"/>
          <w:kern w:val="0"/>
          <w:sz w:val="20"/>
          <w:fitText w:val="1281" w:id="1734041601"/>
        </w:rPr>
        <w:t>職氏</w:t>
      </w:r>
      <w:r w:rsidRPr="00B826DA">
        <w:rPr>
          <w:rFonts w:ascii="ＭＳ 明朝" w:hint="eastAsia"/>
          <w:snapToGrid w:val="0"/>
          <w:spacing w:val="-39"/>
          <w:kern w:val="0"/>
          <w:sz w:val="20"/>
          <w:fitText w:val="1281" w:id="1734041601"/>
        </w:rPr>
        <w:t>名</w:t>
      </w:r>
    </w:p>
    <w:p w:rsidR="005950BD" w:rsidRDefault="005950BD">
      <w:pPr>
        <w:rPr>
          <w:rFonts w:ascii="ＭＳ 明朝"/>
          <w:sz w:val="20"/>
        </w:rPr>
      </w:pPr>
    </w:p>
    <w:p w:rsidR="00D972D3" w:rsidRDefault="005950BD" w:rsidP="00D972D3">
      <w:pPr>
        <w:rPr>
          <w:rFonts w:ascii="ＭＳ 明朝"/>
          <w:sz w:val="20"/>
        </w:rPr>
      </w:pPr>
      <w:r>
        <w:rPr>
          <w:rFonts w:ascii="ＭＳ 明朝" w:hint="eastAsia"/>
          <w:sz w:val="20"/>
        </w:rPr>
        <w:t xml:space="preserve">　</w:t>
      </w:r>
      <w:r w:rsidR="00D972D3" w:rsidRPr="00D972D3">
        <w:rPr>
          <w:rFonts w:ascii="ＭＳ 明朝" w:hint="eastAsia"/>
          <w:kern w:val="0"/>
          <w:sz w:val="20"/>
        </w:rPr>
        <w:t>住所（</w:t>
      </w:r>
      <w:r w:rsidR="00D972D3" w:rsidRPr="00D972D3">
        <w:rPr>
          <w:rFonts w:ascii="ＭＳ 明朝" w:hint="eastAsia"/>
          <w:snapToGrid w:val="0"/>
          <w:kern w:val="0"/>
          <w:sz w:val="20"/>
        </w:rPr>
        <w:t>所在地）</w:t>
      </w:r>
    </w:p>
    <w:p w:rsidR="00D972D3" w:rsidRDefault="00D972D3" w:rsidP="00D972D3">
      <w:pPr>
        <w:rPr>
          <w:rFonts w:ascii="ＭＳ 明朝"/>
          <w:sz w:val="20"/>
        </w:rPr>
      </w:pPr>
      <w:r>
        <w:rPr>
          <w:rFonts w:ascii="ＭＳ 明朝" w:hint="eastAsia"/>
          <w:sz w:val="20"/>
        </w:rPr>
        <w:t xml:space="preserve">　</w:t>
      </w:r>
      <w:r w:rsidRPr="00B826DA">
        <w:rPr>
          <w:rFonts w:ascii="ＭＳ 明朝" w:hint="eastAsia"/>
          <w:spacing w:val="16"/>
          <w:kern w:val="0"/>
          <w:sz w:val="20"/>
          <w:fitText w:val="1281" w:id="1734041604"/>
        </w:rPr>
        <w:t>商号又は名</w:t>
      </w:r>
      <w:r w:rsidRPr="00B826DA">
        <w:rPr>
          <w:rFonts w:ascii="ＭＳ 明朝" w:hint="eastAsia"/>
          <w:spacing w:val="-39"/>
          <w:kern w:val="0"/>
          <w:sz w:val="20"/>
          <w:fitText w:val="1281" w:id="1734041604"/>
        </w:rPr>
        <w:t>称</w:t>
      </w:r>
    </w:p>
    <w:p w:rsidR="00D972D3" w:rsidRDefault="00D972D3" w:rsidP="00D972D3">
      <w:pPr>
        <w:rPr>
          <w:rFonts w:ascii="ＭＳ 明朝"/>
          <w:sz w:val="20"/>
        </w:rPr>
      </w:pPr>
      <w:r>
        <w:rPr>
          <w:rFonts w:ascii="ＭＳ 明朝" w:hint="eastAsia"/>
          <w:sz w:val="20"/>
        </w:rPr>
        <w:t xml:space="preserve">　</w:t>
      </w:r>
      <w:r w:rsidRPr="00B826DA">
        <w:rPr>
          <w:rFonts w:ascii="ＭＳ 明朝" w:hint="eastAsia"/>
          <w:snapToGrid w:val="0"/>
          <w:spacing w:val="16"/>
          <w:kern w:val="0"/>
          <w:sz w:val="20"/>
          <w:fitText w:val="1281" w:id="1734041605"/>
        </w:rPr>
        <w:t>代表者職氏</w:t>
      </w:r>
      <w:r w:rsidRPr="00B826DA">
        <w:rPr>
          <w:rFonts w:ascii="ＭＳ 明朝" w:hint="eastAsia"/>
          <w:snapToGrid w:val="0"/>
          <w:spacing w:val="-39"/>
          <w:kern w:val="0"/>
          <w:sz w:val="20"/>
          <w:fitText w:val="1281" w:id="1734041605"/>
        </w:rPr>
        <w:t>名</w:t>
      </w:r>
    </w:p>
    <w:p w:rsidR="005950BD" w:rsidRDefault="005950BD" w:rsidP="00D972D3">
      <w:pPr>
        <w:rPr>
          <w:rFonts w:ascii="ＭＳ 明朝"/>
          <w:sz w:val="20"/>
        </w:rPr>
      </w:pPr>
    </w:p>
    <w:p w:rsidR="005950BD" w:rsidRDefault="005950BD">
      <w:pPr>
        <w:rPr>
          <w:rFonts w:eastAsia="ＭＳ ゴシック"/>
          <w:sz w:val="20"/>
        </w:rPr>
      </w:pPr>
      <w:r>
        <w:rPr>
          <w:rFonts w:eastAsia="ＭＳ ゴシック" w:hint="eastAsia"/>
          <w:sz w:val="20"/>
        </w:rPr>
        <w:t>（代表者）</w:t>
      </w:r>
    </w:p>
    <w:p w:rsidR="005950BD" w:rsidRDefault="005950BD">
      <w:pPr>
        <w:rPr>
          <w:rFonts w:ascii="ＭＳ 明朝"/>
          <w:sz w:val="20"/>
        </w:rPr>
      </w:pPr>
      <w:r>
        <w:rPr>
          <w:rFonts w:ascii="ＭＳ 明朝" w:hint="eastAsia"/>
          <w:sz w:val="20"/>
        </w:rPr>
        <w:t>第６条　当企業体は、　　　　　　　　　　　　　　　　　　　　を代表者とする。</w:t>
      </w:r>
    </w:p>
    <w:p w:rsidR="005950BD" w:rsidRDefault="005950BD">
      <w:pPr>
        <w:rPr>
          <w:rFonts w:eastAsia="ＭＳ ゴシック"/>
          <w:sz w:val="20"/>
        </w:rPr>
      </w:pPr>
      <w:r>
        <w:rPr>
          <w:rFonts w:eastAsia="ＭＳ ゴシック" w:hint="eastAsia"/>
          <w:sz w:val="20"/>
        </w:rPr>
        <w:t>（代表者の権限）</w:t>
      </w:r>
    </w:p>
    <w:p w:rsidR="005950BD" w:rsidRDefault="005950BD">
      <w:pPr>
        <w:pStyle w:val="a4"/>
        <w:rPr>
          <w:sz w:val="20"/>
        </w:rPr>
      </w:pPr>
      <w:r>
        <w:rPr>
          <w:rFonts w:hint="eastAsia"/>
          <w:sz w:val="20"/>
        </w:rPr>
        <w:t>第７条　当企業体の代表者は、建設工事の施工に関し、当企業体を代表して、発注者及び監督官庁等と折衝する権限並びに運営委員会の決定に従い、自己の名義をもって、請負契約に基づく行為を行う権限並びに当企業体に属する財産を管理する権限を有するものとする。</w:t>
      </w:r>
    </w:p>
    <w:p w:rsidR="005950BD" w:rsidRDefault="005950BD">
      <w:pPr>
        <w:rPr>
          <w:rFonts w:eastAsia="ＭＳ ゴシック"/>
          <w:sz w:val="20"/>
        </w:rPr>
      </w:pPr>
      <w:r>
        <w:rPr>
          <w:rFonts w:eastAsia="ＭＳ ゴシック" w:hint="eastAsia"/>
          <w:sz w:val="20"/>
        </w:rPr>
        <w:t>（構成員の出資の割合）</w:t>
      </w:r>
    </w:p>
    <w:p w:rsidR="005950BD" w:rsidRDefault="005950BD">
      <w:pPr>
        <w:pStyle w:val="a4"/>
        <w:rPr>
          <w:sz w:val="20"/>
        </w:rPr>
      </w:pPr>
      <w:r>
        <w:rPr>
          <w:rFonts w:hint="eastAsia"/>
          <w:sz w:val="20"/>
        </w:rPr>
        <w:t>第８条　各構成員の出資の割合は、次のとおりと</w:t>
      </w:r>
      <w:r w:rsidR="00491654">
        <w:rPr>
          <w:rFonts w:hint="eastAsia"/>
          <w:sz w:val="20"/>
        </w:rPr>
        <w:t>する。ただし、</w:t>
      </w:r>
      <w:r>
        <w:rPr>
          <w:rFonts w:hint="eastAsia"/>
          <w:sz w:val="20"/>
        </w:rPr>
        <w:t>当該建設工事の請負代金の変更があっても、この比率は変えないものとする。</w:t>
      </w:r>
    </w:p>
    <w:p w:rsidR="005950BD" w:rsidRDefault="005950BD">
      <w:pPr>
        <w:rPr>
          <w:rFonts w:ascii="ＭＳ 明朝"/>
          <w:sz w:val="20"/>
        </w:rPr>
      </w:pPr>
      <w:r>
        <w:rPr>
          <w:rFonts w:ascii="ＭＳ 明朝" w:hint="eastAsia"/>
          <w:sz w:val="20"/>
        </w:rPr>
        <w:t xml:space="preserve">　　　　　　　　　　　　　　　　　　　　　　　　　　　％</w:t>
      </w:r>
    </w:p>
    <w:p w:rsidR="005950BD" w:rsidRDefault="005950BD">
      <w:pPr>
        <w:rPr>
          <w:rFonts w:ascii="ＭＳ 明朝"/>
          <w:sz w:val="20"/>
        </w:rPr>
      </w:pPr>
    </w:p>
    <w:p w:rsidR="005950BD" w:rsidRDefault="005950BD">
      <w:pPr>
        <w:rPr>
          <w:rFonts w:ascii="ＭＳ 明朝"/>
          <w:sz w:val="20"/>
        </w:rPr>
      </w:pPr>
      <w:r>
        <w:rPr>
          <w:rFonts w:ascii="ＭＳ 明朝" w:hint="eastAsia"/>
          <w:sz w:val="20"/>
        </w:rPr>
        <w:t xml:space="preserve">　　　　　　　　　　　　　　　　　　　　　　　　　　　％</w:t>
      </w:r>
    </w:p>
    <w:p w:rsidR="005950BD" w:rsidRDefault="005950BD">
      <w:pPr>
        <w:rPr>
          <w:rFonts w:ascii="ＭＳ 明朝"/>
          <w:sz w:val="20"/>
        </w:rPr>
      </w:pPr>
    </w:p>
    <w:p w:rsidR="005950BD" w:rsidRDefault="005950BD">
      <w:pPr>
        <w:rPr>
          <w:rFonts w:ascii="ＭＳ 明朝"/>
          <w:sz w:val="20"/>
        </w:rPr>
      </w:pPr>
      <w:r>
        <w:rPr>
          <w:rFonts w:ascii="ＭＳ 明朝" w:hint="eastAsia"/>
          <w:sz w:val="20"/>
        </w:rPr>
        <w:t>２　金銭以外のものによる出資については、時価を参酌のうえ、運営委員会がその価格を評価する</w:t>
      </w:r>
      <w:r w:rsidR="00491654">
        <w:rPr>
          <w:rFonts w:ascii="ＭＳ 明朝" w:hint="eastAsia"/>
          <w:sz w:val="20"/>
        </w:rPr>
        <w:t>ものとする</w:t>
      </w:r>
      <w:r>
        <w:rPr>
          <w:rFonts w:ascii="ＭＳ 明朝" w:hint="eastAsia"/>
          <w:sz w:val="20"/>
        </w:rPr>
        <w:t>。</w:t>
      </w:r>
    </w:p>
    <w:p w:rsidR="005950BD" w:rsidRDefault="005950BD">
      <w:pPr>
        <w:rPr>
          <w:rFonts w:ascii="ＭＳ ゴシック" w:eastAsia="ＭＳ ゴシック"/>
          <w:sz w:val="20"/>
        </w:rPr>
      </w:pPr>
      <w:r>
        <w:rPr>
          <w:rFonts w:ascii="ＭＳ ゴシック" w:eastAsia="ＭＳ ゴシック" w:hint="eastAsia"/>
          <w:sz w:val="20"/>
        </w:rPr>
        <w:t>（運営委員会）</w:t>
      </w:r>
    </w:p>
    <w:p w:rsidR="005950BD" w:rsidRDefault="005950BD">
      <w:pPr>
        <w:ind w:left="192" w:hanging="192"/>
        <w:rPr>
          <w:rFonts w:ascii="ＭＳ 明朝"/>
          <w:sz w:val="20"/>
        </w:rPr>
      </w:pPr>
      <w:r>
        <w:rPr>
          <w:rFonts w:ascii="ＭＳ 明朝" w:hint="eastAsia"/>
          <w:sz w:val="20"/>
        </w:rPr>
        <w:t>第９条　当企業体は、構成員全員をもって、代表者を委員長とする運営委員会を設置し、建設工事の完成にあたるものとする。</w:t>
      </w:r>
    </w:p>
    <w:p w:rsidR="005950BD" w:rsidRDefault="005950BD">
      <w:pPr>
        <w:rPr>
          <w:rFonts w:ascii="ＭＳ ゴシック" w:eastAsia="ＭＳ ゴシック"/>
          <w:sz w:val="20"/>
        </w:rPr>
      </w:pPr>
      <w:r>
        <w:rPr>
          <w:rFonts w:ascii="ＭＳ ゴシック" w:eastAsia="ＭＳ ゴシック" w:hint="eastAsia"/>
          <w:sz w:val="20"/>
        </w:rPr>
        <w:t>（構成員の責任）</w:t>
      </w:r>
    </w:p>
    <w:p w:rsidR="005950BD" w:rsidRDefault="005950BD">
      <w:pPr>
        <w:rPr>
          <w:rFonts w:ascii="ＭＳ 明朝"/>
          <w:sz w:val="20"/>
        </w:rPr>
      </w:pPr>
      <w:r>
        <w:rPr>
          <w:rFonts w:ascii="ＭＳ 明朝" w:hint="eastAsia"/>
          <w:sz w:val="20"/>
        </w:rPr>
        <w:t>第10条　各構成員は、建設工事の請負契約の履行に関し、連帯して責任を負うものとする。</w:t>
      </w:r>
    </w:p>
    <w:p w:rsidR="005950BD" w:rsidRDefault="005950BD">
      <w:pPr>
        <w:rPr>
          <w:rFonts w:ascii="ＭＳ ゴシック" w:eastAsia="ＭＳ ゴシック"/>
          <w:sz w:val="20"/>
        </w:rPr>
      </w:pPr>
      <w:r>
        <w:rPr>
          <w:rFonts w:ascii="ＭＳ ゴシック" w:eastAsia="ＭＳ ゴシック" w:hint="eastAsia"/>
          <w:sz w:val="20"/>
        </w:rPr>
        <w:t>（取引金融機関）</w:t>
      </w:r>
    </w:p>
    <w:p w:rsidR="005950BD" w:rsidRDefault="005950BD">
      <w:pPr>
        <w:ind w:left="192" w:hanging="192"/>
        <w:rPr>
          <w:rFonts w:ascii="ＭＳ 明朝"/>
          <w:sz w:val="20"/>
        </w:rPr>
      </w:pPr>
      <w:r>
        <w:rPr>
          <w:rFonts w:ascii="ＭＳ 明朝" w:hint="eastAsia"/>
          <w:sz w:val="20"/>
        </w:rPr>
        <w:t>第11条　当企業体の取引金融機関は、　　　　　　　　　　　　　　　　　　　　とし、代表者の名義により</w:t>
      </w:r>
      <w:r>
        <w:rPr>
          <w:rFonts w:ascii="ＭＳ 明朝" w:hint="eastAsia"/>
          <w:sz w:val="20"/>
        </w:rPr>
        <w:lastRenderedPageBreak/>
        <w:t>設けられた別口預金口座によって取引するものとする。</w:t>
      </w:r>
    </w:p>
    <w:p w:rsidR="005950BD" w:rsidRDefault="005950BD">
      <w:pPr>
        <w:rPr>
          <w:rFonts w:ascii="ＭＳ ゴシック" w:eastAsia="ＭＳ ゴシック"/>
          <w:sz w:val="20"/>
        </w:rPr>
      </w:pPr>
      <w:r>
        <w:rPr>
          <w:rFonts w:ascii="ＭＳ ゴシック" w:eastAsia="ＭＳ ゴシック" w:hint="eastAsia"/>
          <w:sz w:val="20"/>
        </w:rPr>
        <w:t>（決算）</w:t>
      </w:r>
    </w:p>
    <w:p w:rsidR="005950BD" w:rsidRDefault="005950BD">
      <w:pPr>
        <w:ind w:left="192" w:hanging="192"/>
        <w:rPr>
          <w:rFonts w:ascii="ＭＳ 明朝"/>
          <w:sz w:val="20"/>
        </w:rPr>
      </w:pPr>
      <w:r>
        <w:rPr>
          <w:rFonts w:ascii="ＭＳ 明朝" w:hint="eastAsia"/>
          <w:sz w:val="20"/>
        </w:rPr>
        <w:t>第12条　当企業体は、工事完成のとき、当該建設工事について決算（残余財産の処分を含む。以下同じ。）をするものとする。</w:t>
      </w:r>
    </w:p>
    <w:p w:rsidR="005950BD" w:rsidRDefault="005950BD">
      <w:pPr>
        <w:pStyle w:val="20"/>
      </w:pPr>
      <w:r>
        <w:rPr>
          <w:rFonts w:hint="eastAsia"/>
        </w:rPr>
        <w:t>２　当該建設工事を受注するために要した経費を、構成員全員の合意により当該建設工事の決算に繰り入れることができる。</w:t>
      </w:r>
    </w:p>
    <w:p w:rsidR="005950BD" w:rsidRDefault="005950BD">
      <w:pPr>
        <w:rPr>
          <w:rFonts w:ascii="ＭＳ ゴシック" w:eastAsia="ＭＳ ゴシック"/>
          <w:sz w:val="20"/>
        </w:rPr>
      </w:pPr>
      <w:r>
        <w:rPr>
          <w:rFonts w:ascii="ＭＳ ゴシック" w:eastAsia="ＭＳ ゴシック" w:hint="eastAsia"/>
          <w:sz w:val="20"/>
        </w:rPr>
        <w:t>（損益の分担）</w:t>
      </w:r>
    </w:p>
    <w:p w:rsidR="005950BD" w:rsidRDefault="005950BD">
      <w:pPr>
        <w:ind w:left="192" w:hanging="192"/>
        <w:rPr>
          <w:rFonts w:ascii="ＭＳ 明朝"/>
          <w:sz w:val="20"/>
        </w:rPr>
      </w:pPr>
      <w:r>
        <w:rPr>
          <w:rFonts w:ascii="ＭＳ 明朝" w:hint="eastAsia"/>
          <w:sz w:val="20"/>
        </w:rPr>
        <w:t>第13条　前条第１項の規定による決算の結果、利益又は欠損を生じた場合、構成員は第８条の規定による出資の割合によって、利益の配当を受け又は欠損を負担する</w:t>
      </w:r>
      <w:r w:rsidR="00491654">
        <w:rPr>
          <w:rFonts w:ascii="ＭＳ 明朝" w:hint="eastAsia"/>
          <w:sz w:val="20"/>
        </w:rPr>
        <w:t>ものとする</w:t>
      </w:r>
      <w:r>
        <w:rPr>
          <w:rFonts w:ascii="ＭＳ 明朝" w:hint="eastAsia"/>
          <w:sz w:val="20"/>
        </w:rPr>
        <w:t>。</w:t>
      </w:r>
    </w:p>
    <w:p w:rsidR="005950BD" w:rsidRDefault="005950BD">
      <w:pPr>
        <w:rPr>
          <w:rFonts w:ascii="ＭＳ ゴシック" w:eastAsia="ＭＳ ゴシック"/>
          <w:sz w:val="20"/>
        </w:rPr>
      </w:pPr>
      <w:r>
        <w:rPr>
          <w:rFonts w:ascii="ＭＳ ゴシック" w:eastAsia="ＭＳ ゴシック" w:hint="eastAsia"/>
          <w:sz w:val="20"/>
        </w:rPr>
        <w:t>（権利義務の譲渡の制限）</w:t>
      </w:r>
    </w:p>
    <w:p w:rsidR="005950BD" w:rsidRDefault="005950BD">
      <w:pPr>
        <w:rPr>
          <w:rFonts w:ascii="ＭＳ 明朝"/>
          <w:sz w:val="20"/>
        </w:rPr>
      </w:pPr>
      <w:r>
        <w:rPr>
          <w:rFonts w:ascii="ＭＳ 明朝" w:hint="eastAsia"/>
          <w:sz w:val="20"/>
        </w:rPr>
        <w:t>第14条　この協定書に基づく権利義務</w:t>
      </w:r>
      <w:r w:rsidR="00491654">
        <w:rPr>
          <w:rFonts w:ascii="ＭＳ 明朝" w:hint="eastAsia"/>
          <w:sz w:val="20"/>
        </w:rPr>
        <w:t>は他人に譲渡することはできない</w:t>
      </w:r>
      <w:r>
        <w:rPr>
          <w:rFonts w:ascii="ＭＳ 明朝" w:hint="eastAsia"/>
          <w:sz w:val="20"/>
        </w:rPr>
        <w:t>。</w:t>
      </w:r>
    </w:p>
    <w:p w:rsidR="005950BD" w:rsidRDefault="005950BD">
      <w:pPr>
        <w:rPr>
          <w:rFonts w:ascii="ＭＳ ゴシック" w:eastAsia="ＭＳ ゴシック"/>
          <w:sz w:val="20"/>
        </w:rPr>
      </w:pPr>
      <w:r>
        <w:rPr>
          <w:rFonts w:ascii="ＭＳ ゴシック" w:eastAsia="ＭＳ ゴシック" w:hint="eastAsia"/>
          <w:sz w:val="20"/>
        </w:rPr>
        <w:t>（</w:t>
      </w:r>
      <w:r w:rsidR="00491654">
        <w:rPr>
          <w:rFonts w:ascii="ＭＳ ゴシック" w:eastAsia="ＭＳ ゴシック" w:hint="eastAsia"/>
          <w:sz w:val="20"/>
        </w:rPr>
        <w:t>工事途中における構成員の脱退に対する措置</w:t>
      </w:r>
      <w:r>
        <w:rPr>
          <w:rFonts w:ascii="ＭＳ ゴシック" w:eastAsia="ＭＳ ゴシック" w:hint="eastAsia"/>
          <w:sz w:val="20"/>
        </w:rPr>
        <w:t>）</w:t>
      </w:r>
    </w:p>
    <w:p w:rsidR="005950BD" w:rsidRDefault="005950BD">
      <w:pPr>
        <w:ind w:left="192" w:hanging="192"/>
        <w:rPr>
          <w:rFonts w:ascii="ＭＳ 明朝"/>
          <w:sz w:val="20"/>
        </w:rPr>
      </w:pPr>
      <w:r>
        <w:rPr>
          <w:rFonts w:ascii="ＭＳ 明朝" w:hint="eastAsia"/>
          <w:sz w:val="20"/>
        </w:rPr>
        <w:t>第15条　構成員は、発注者及び構成員全員の承認がなければ、当企業体が工事を完成する日までは脱退することができない。</w:t>
      </w:r>
    </w:p>
    <w:p w:rsidR="005950BD" w:rsidRDefault="005950BD">
      <w:pPr>
        <w:pStyle w:val="20"/>
      </w:pPr>
      <w:r>
        <w:rPr>
          <w:rFonts w:hint="eastAsia"/>
        </w:rPr>
        <w:t>２　構成員のうち工事途中において前項の規定により脱退した者がある場合においては、残存構成員が共同連帯して工事を完成する。</w:t>
      </w:r>
    </w:p>
    <w:p w:rsidR="005950BD" w:rsidRDefault="005950BD">
      <w:pPr>
        <w:pStyle w:val="20"/>
        <w:rPr>
          <w:rFonts w:ascii="ＭＳ 明朝"/>
        </w:rPr>
      </w:pPr>
      <w:r>
        <w:rPr>
          <w:rFonts w:ascii="ＭＳ 明朝" w:hint="eastAsia"/>
        </w:rPr>
        <w:t>３　第１項の規定により構成員が脱退したときにおける残存構成員の出資の割合は、脱退構成員が有していた出資</w:t>
      </w:r>
      <w:r w:rsidR="00491654">
        <w:rPr>
          <w:rFonts w:ascii="ＭＳ 明朝" w:hint="eastAsia"/>
        </w:rPr>
        <w:t>の</w:t>
      </w:r>
      <w:r>
        <w:rPr>
          <w:rFonts w:ascii="ＭＳ 明朝" w:hint="eastAsia"/>
        </w:rPr>
        <w:t>割合を残存構成員が有している出資の割合によって分割し、これを第８条の規定による割合に加えた割合とする。</w:t>
      </w:r>
    </w:p>
    <w:p w:rsidR="005950BD" w:rsidRDefault="005950BD">
      <w:pPr>
        <w:pStyle w:val="20"/>
      </w:pPr>
      <w:r>
        <w:rPr>
          <w:rFonts w:hint="eastAsia"/>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5950BD" w:rsidRDefault="005950BD">
      <w:pPr>
        <w:rPr>
          <w:rFonts w:ascii="ＭＳ 明朝"/>
          <w:sz w:val="20"/>
        </w:rPr>
      </w:pPr>
      <w:r>
        <w:rPr>
          <w:rFonts w:ascii="ＭＳ 明朝" w:hint="eastAsia"/>
          <w:sz w:val="20"/>
        </w:rPr>
        <w:t>５　決算の結果利益を生じた場合において、脱退構成員には利益</w:t>
      </w:r>
      <w:r w:rsidR="00491654">
        <w:rPr>
          <w:rFonts w:ascii="ＭＳ 明朝" w:hint="eastAsia"/>
          <w:sz w:val="20"/>
        </w:rPr>
        <w:t>金</w:t>
      </w:r>
      <w:r>
        <w:rPr>
          <w:rFonts w:ascii="ＭＳ 明朝" w:hint="eastAsia"/>
          <w:sz w:val="20"/>
        </w:rPr>
        <w:t>の配当は行わない。</w:t>
      </w:r>
    </w:p>
    <w:p w:rsidR="00491654" w:rsidRPr="00521A9A" w:rsidRDefault="00491654">
      <w:pPr>
        <w:rPr>
          <w:rFonts w:ascii="ＭＳ ゴシック" w:eastAsia="ＭＳ ゴシック" w:hAnsi="ＭＳ ゴシック"/>
          <w:sz w:val="20"/>
        </w:rPr>
      </w:pPr>
      <w:r w:rsidRPr="00521A9A">
        <w:rPr>
          <w:rFonts w:ascii="ＭＳ ゴシック" w:eastAsia="ＭＳ ゴシック" w:hAnsi="ＭＳ ゴシック" w:hint="eastAsia"/>
          <w:sz w:val="20"/>
        </w:rPr>
        <w:t>（構成員の除名）</w:t>
      </w:r>
    </w:p>
    <w:p w:rsidR="00491654" w:rsidRDefault="00491654">
      <w:pPr>
        <w:rPr>
          <w:rFonts w:ascii="ＭＳ 明朝"/>
          <w:sz w:val="20"/>
        </w:rPr>
      </w:pPr>
      <w:r>
        <w:rPr>
          <w:rFonts w:ascii="ＭＳ 明朝" w:hint="eastAsia"/>
          <w:sz w:val="20"/>
        </w:rPr>
        <w:t>第15条の２　当企業体は、構成員のうちいずれかが、工事途中において重要な義務を不履行その他の除名し得</w:t>
      </w:r>
    </w:p>
    <w:p w:rsidR="00491654" w:rsidRDefault="00491654" w:rsidP="00491654">
      <w:pPr>
        <w:ind w:leftChars="95" w:left="183"/>
        <w:rPr>
          <w:rFonts w:ascii="ＭＳ 明朝"/>
          <w:sz w:val="20"/>
        </w:rPr>
      </w:pPr>
      <w:r>
        <w:rPr>
          <w:rFonts w:ascii="ＭＳ 明朝" w:hint="eastAsia"/>
          <w:sz w:val="20"/>
        </w:rPr>
        <w:t>る正当な事由を生じた場合においては、他の構成員全員及び発注者の承認により当該構成員を除名することができるものとする。</w:t>
      </w:r>
    </w:p>
    <w:p w:rsidR="00491654" w:rsidRDefault="00491654" w:rsidP="00491654">
      <w:pPr>
        <w:rPr>
          <w:rFonts w:ascii="ＭＳ 明朝"/>
          <w:sz w:val="20"/>
        </w:rPr>
      </w:pPr>
      <w:r>
        <w:rPr>
          <w:rFonts w:ascii="ＭＳ 明朝" w:hint="eastAsia"/>
          <w:sz w:val="20"/>
        </w:rPr>
        <w:t>２　前項の場合において、除名した構成員に対してその旨を通知しなければならない。</w:t>
      </w:r>
    </w:p>
    <w:p w:rsidR="00521A9A" w:rsidRDefault="00491654" w:rsidP="00491654">
      <w:pPr>
        <w:rPr>
          <w:rFonts w:ascii="ＭＳ 明朝"/>
          <w:sz w:val="20"/>
        </w:rPr>
      </w:pPr>
      <w:r>
        <w:rPr>
          <w:rFonts w:ascii="ＭＳ 明朝" w:hint="eastAsia"/>
          <w:sz w:val="20"/>
        </w:rPr>
        <w:t>３　第１項の規定により構成員が除名された場合においては、前条第２項から</w:t>
      </w:r>
      <w:r w:rsidR="00521A9A">
        <w:rPr>
          <w:rFonts w:ascii="ＭＳ 明朝" w:hint="eastAsia"/>
          <w:sz w:val="20"/>
        </w:rPr>
        <w:t>第５項までを準用するものと</w:t>
      </w:r>
      <w:proofErr w:type="gramStart"/>
      <w:r w:rsidR="00521A9A">
        <w:rPr>
          <w:rFonts w:ascii="ＭＳ 明朝" w:hint="eastAsia"/>
          <w:sz w:val="20"/>
        </w:rPr>
        <w:t>す</w:t>
      </w:r>
      <w:proofErr w:type="gramEnd"/>
    </w:p>
    <w:p w:rsidR="00491654" w:rsidRDefault="00521A9A" w:rsidP="00521A9A">
      <w:pPr>
        <w:ind w:firstLineChars="100" w:firstLine="183"/>
        <w:rPr>
          <w:rFonts w:ascii="ＭＳ 明朝"/>
          <w:sz w:val="20"/>
        </w:rPr>
      </w:pPr>
      <w:r>
        <w:rPr>
          <w:rFonts w:ascii="ＭＳ 明朝" w:hint="eastAsia"/>
          <w:sz w:val="20"/>
        </w:rPr>
        <w:t>る。</w:t>
      </w:r>
    </w:p>
    <w:p w:rsidR="005950BD" w:rsidRDefault="005950BD">
      <w:pPr>
        <w:rPr>
          <w:rFonts w:ascii="ＭＳ ゴシック" w:eastAsia="ＭＳ ゴシック"/>
          <w:sz w:val="20"/>
        </w:rPr>
      </w:pPr>
      <w:r>
        <w:rPr>
          <w:rFonts w:ascii="ＭＳ ゴシック" w:eastAsia="ＭＳ ゴシック" w:hint="eastAsia"/>
          <w:sz w:val="20"/>
        </w:rPr>
        <w:t>（工事途中における構成員の破産又は解散に対する</w:t>
      </w:r>
      <w:r w:rsidR="00521A9A">
        <w:rPr>
          <w:rFonts w:ascii="ＭＳ ゴシック" w:eastAsia="ＭＳ ゴシック" w:hint="eastAsia"/>
          <w:sz w:val="20"/>
        </w:rPr>
        <w:t>処置</w:t>
      </w:r>
      <w:r>
        <w:rPr>
          <w:rFonts w:ascii="ＭＳ ゴシック" w:eastAsia="ＭＳ ゴシック" w:hint="eastAsia"/>
          <w:sz w:val="20"/>
        </w:rPr>
        <w:t>）</w:t>
      </w:r>
    </w:p>
    <w:p w:rsidR="005950BD" w:rsidRDefault="005950BD">
      <w:pPr>
        <w:ind w:left="192" w:hanging="192"/>
        <w:rPr>
          <w:rFonts w:ascii="ＭＳ 明朝"/>
          <w:sz w:val="20"/>
        </w:rPr>
      </w:pPr>
      <w:r>
        <w:rPr>
          <w:rFonts w:ascii="ＭＳ 明朝" w:hint="eastAsia"/>
          <w:sz w:val="20"/>
        </w:rPr>
        <w:t>第16条　構成員のうち、いずれかが工事途中において破産又は解散した場合においては、</w:t>
      </w:r>
      <w:r w:rsidR="003848F6">
        <w:rPr>
          <w:rFonts w:ascii="ＭＳ 明朝" w:hint="eastAsia"/>
          <w:sz w:val="20"/>
        </w:rPr>
        <w:t>第15</w:t>
      </w:r>
      <w:r>
        <w:rPr>
          <w:rFonts w:ascii="ＭＳ 明朝" w:hint="eastAsia"/>
          <w:sz w:val="20"/>
        </w:rPr>
        <w:t>条第２項から第５項までを準用するものとする。</w:t>
      </w:r>
    </w:p>
    <w:p w:rsidR="00521A9A" w:rsidRDefault="00521A9A">
      <w:pPr>
        <w:ind w:left="192" w:hanging="192"/>
        <w:rPr>
          <w:rFonts w:ascii="ＭＳ 明朝"/>
          <w:sz w:val="20"/>
        </w:rPr>
      </w:pPr>
      <w:r>
        <w:rPr>
          <w:rFonts w:ascii="ＭＳ 明朝" w:hint="eastAsia"/>
          <w:sz w:val="20"/>
        </w:rPr>
        <w:t>（代表者の変更）</w:t>
      </w:r>
    </w:p>
    <w:p w:rsidR="00521A9A" w:rsidRDefault="00521A9A">
      <w:pPr>
        <w:ind w:left="192" w:hanging="192"/>
        <w:rPr>
          <w:rFonts w:ascii="ＭＳ 明朝"/>
          <w:sz w:val="20"/>
        </w:rPr>
      </w:pPr>
      <w:r>
        <w:rPr>
          <w:rFonts w:ascii="ＭＳ 明朝" w:hint="eastAsia"/>
          <w:sz w:val="20"/>
        </w:rPr>
        <w:t>第16条の２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5950BD" w:rsidRDefault="005950BD">
      <w:pPr>
        <w:rPr>
          <w:rFonts w:ascii="ＭＳ ゴシック" w:eastAsia="ＭＳ ゴシック"/>
          <w:sz w:val="20"/>
        </w:rPr>
      </w:pPr>
      <w:r>
        <w:rPr>
          <w:rFonts w:ascii="ＭＳ ゴシック" w:eastAsia="ＭＳ ゴシック" w:hint="eastAsia"/>
          <w:sz w:val="20"/>
        </w:rPr>
        <w:t>（解散後のかし担保責任）</w:t>
      </w:r>
    </w:p>
    <w:p w:rsidR="005950BD" w:rsidRDefault="005950BD">
      <w:pPr>
        <w:ind w:left="192" w:hanging="192"/>
        <w:rPr>
          <w:rFonts w:ascii="ＭＳ 明朝"/>
          <w:sz w:val="20"/>
        </w:rPr>
      </w:pPr>
      <w:r>
        <w:rPr>
          <w:rFonts w:ascii="ＭＳ 明朝" w:hint="eastAsia"/>
          <w:sz w:val="20"/>
        </w:rPr>
        <w:t>第17条　当企業体</w:t>
      </w:r>
      <w:r w:rsidR="00521A9A">
        <w:rPr>
          <w:rFonts w:ascii="ＭＳ 明朝" w:hint="eastAsia"/>
          <w:sz w:val="20"/>
        </w:rPr>
        <w:t>が</w:t>
      </w:r>
      <w:r>
        <w:rPr>
          <w:rFonts w:ascii="ＭＳ 明朝" w:hint="eastAsia"/>
          <w:sz w:val="20"/>
        </w:rPr>
        <w:t>解散</w:t>
      </w:r>
      <w:r w:rsidR="00521A9A">
        <w:rPr>
          <w:rFonts w:ascii="ＭＳ 明朝" w:hint="eastAsia"/>
          <w:sz w:val="20"/>
        </w:rPr>
        <w:t>した</w:t>
      </w:r>
      <w:r>
        <w:rPr>
          <w:rFonts w:ascii="ＭＳ 明朝" w:hint="eastAsia"/>
          <w:sz w:val="20"/>
        </w:rPr>
        <w:t>後</w:t>
      </w:r>
      <w:r w:rsidR="00521A9A">
        <w:rPr>
          <w:rFonts w:ascii="ＭＳ 明朝" w:hint="eastAsia"/>
          <w:sz w:val="20"/>
        </w:rPr>
        <w:t>においても</w:t>
      </w:r>
      <w:r>
        <w:rPr>
          <w:rFonts w:ascii="ＭＳ 明朝" w:hint="eastAsia"/>
          <w:sz w:val="20"/>
        </w:rPr>
        <w:t>、</w:t>
      </w:r>
      <w:r w:rsidR="00521A9A">
        <w:rPr>
          <w:rFonts w:ascii="ＭＳ 明朝" w:hint="eastAsia"/>
          <w:sz w:val="20"/>
        </w:rPr>
        <w:t>当該建設工事</w:t>
      </w:r>
      <w:r>
        <w:rPr>
          <w:rFonts w:ascii="ＭＳ 明朝" w:hint="eastAsia"/>
          <w:sz w:val="20"/>
        </w:rPr>
        <w:t>につき、かしが</w:t>
      </w:r>
      <w:r w:rsidR="003262D3">
        <w:rPr>
          <w:rFonts w:ascii="ＭＳ 明朝" w:hint="eastAsia"/>
          <w:sz w:val="20"/>
        </w:rPr>
        <w:t>あっ</w:t>
      </w:r>
      <w:r>
        <w:rPr>
          <w:rFonts w:ascii="ＭＳ 明朝" w:hint="eastAsia"/>
          <w:sz w:val="20"/>
        </w:rPr>
        <w:t>たときは、</w:t>
      </w:r>
      <w:r w:rsidR="003262D3">
        <w:rPr>
          <w:rFonts w:ascii="ＭＳ 明朝" w:hint="eastAsia"/>
          <w:sz w:val="20"/>
        </w:rPr>
        <w:t>各</w:t>
      </w:r>
      <w:r>
        <w:rPr>
          <w:rFonts w:ascii="ＭＳ 明朝" w:hint="eastAsia"/>
          <w:sz w:val="20"/>
        </w:rPr>
        <w:t>構成員は共同連帯して</w:t>
      </w:r>
      <w:r w:rsidR="003262D3">
        <w:rPr>
          <w:rFonts w:ascii="ＭＳ 明朝" w:hint="eastAsia"/>
          <w:sz w:val="20"/>
        </w:rPr>
        <w:t>そ</w:t>
      </w:r>
      <w:r>
        <w:rPr>
          <w:rFonts w:ascii="ＭＳ 明朝" w:hint="eastAsia"/>
          <w:sz w:val="20"/>
        </w:rPr>
        <w:t>の責に任ずるものとする。</w:t>
      </w:r>
    </w:p>
    <w:p w:rsidR="005950BD" w:rsidRDefault="005950BD">
      <w:pPr>
        <w:rPr>
          <w:rFonts w:ascii="ＭＳ ゴシック" w:eastAsia="ＭＳ ゴシック"/>
          <w:sz w:val="20"/>
        </w:rPr>
      </w:pPr>
      <w:r>
        <w:rPr>
          <w:rFonts w:ascii="ＭＳ ゴシック" w:eastAsia="ＭＳ ゴシック" w:hint="eastAsia"/>
          <w:sz w:val="20"/>
        </w:rPr>
        <w:t>（協定書に定めのない事項）</w:t>
      </w:r>
    </w:p>
    <w:p w:rsidR="005950BD" w:rsidRDefault="005950BD">
      <w:pPr>
        <w:rPr>
          <w:rFonts w:ascii="ＭＳ 明朝"/>
          <w:sz w:val="20"/>
        </w:rPr>
      </w:pPr>
      <w:r>
        <w:rPr>
          <w:rFonts w:ascii="ＭＳ 明朝" w:hint="eastAsia"/>
          <w:sz w:val="20"/>
        </w:rPr>
        <w:t>第18条　この協定書に定めのない事項については、運営委員会において定めるものとする。</w:t>
      </w:r>
    </w:p>
    <w:p w:rsidR="005950BD" w:rsidRDefault="005950BD">
      <w:pPr>
        <w:rPr>
          <w:rFonts w:ascii="ＭＳ 明朝"/>
          <w:sz w:val="20"/>
        </w:rPr>
      </w:pPr>
    </w:p>
    <w:p w:rsidR="005950BD" w:rsidRDefault="005950BD">
      <w:pPr>
        <w:rPr>
          <w:rFonts w:ascii="ＭＳ 明朝"/>
          <w:sz w:val="20"/>
        </w:rPr>
      </w:pPr>
      <w:r>
        <w:rPr>
          <w:rFonts w:ascii="ＭＳ 明朝" w:hint="eastAsia"/>
          <w:sz w:val="20"/>
        </w:rPr>
        <w:t xml:space="preserve">　　　　　　　　　　　　　　　他　社は、上記のとおり特定建設工事共同企業体協定書を締結したので、その証拠としてこの協定書正本　通及び副本</w:t>
      </w:r>
      <w:r w:rsidR="003262D3">
        <w:rPr>
          <w:rFonts w:ascii="ＭＳ 明朝" w:hint="eastAsia"/>
          <w:sz w:val="20"/>
        </w:rPr>
        <w:t xml:space="preserve">　</w:t>
      </w:r>
      <w:r>
        <w:rPr>
          <w:rFonts w:ascii="ＭＳ 明朝" w:hint="eastAsia"/>
          <w:sz w:val="20"/>
        </w:rPr>
        <w:t>通を作成し、各構成員が記名押印のうえ、正本については構成員各自が所持し、副本については競争入札参加資格審査申請のため</w:t>
      </w:r>
      <w:smartTag w:uri="schemas-MSNCTYST-com/MSNCTYST" w:element="MSNCTYST">
        <w:smartTagPr>
          <w:attr w:name="Address" w:val="北見市"/>
          <w:attr w:name="AddressList" w:val="01:北海道北見市;"/>
        </w:smartTagPr>
        <w:r>
          <w:rPr>
            <w:rFonts w:ascii="ＭＳ 明朝" w:hint="eastAsia"/>
            <w:sz w:val="20"/>
          </w:rPr>
          <w:t>北見市</w:t>
        </w:r>
      </w:smartTag>
      <w:r>
        <w:rPr>
          <w:rFonts w:ascii="ＭＳ 明朝" w:hint="eastAsia"/>
          <w:sz w:val="20"/>
        </w:rPr>
        <w:t>長に提出する。</w:t>
      </w:r>
    </w:p>
    <w:p w:rsidR="005950BD" w:rsidRDefault="005950BD">
      <w:pPr>
        <w:rPr>
          <w:rFonts w:ascii="ＭＳ 明朝"/>
          <w:sz w:val="20"/>
        </w:rPr>
      </w:pPr>
    </w:p>
    <w:p w:rsidR="005950BD" w:rsidRDefault="005950BD">
      <w:pPr>
        <w:rPr>
          <w:rFonts w:ascii="ＭＳ 明朝"/>
          <w:sz w:val="20"/>
        </w:rPr>
      </w:pPr>
    </w:p>
    <w:p w:rsidR="00FB5497" w:rsidRDefault="00FB5497">
      <w:pPr>
        <w:rPr>
          <w:rFonts w:ascii="ＭＳ 明朝"/>
          <w:sz w:val="20"/>
        </w:rPr>
      </w:pPr>
    </w:p>
    <w:p w:rsidR="005950BD" w:rsidRDefault="005950BD" w:rsidP="003848F6">
      <w:pPr>
        <w:ind w:firstLineChars="200" w:firstLine="366"/>
        <w:rPr>
          <w:rFonts w:ascii="ＭＳ 明朝"/>
          <w:sz w:val="20"/>
        </w:rPr>
      </w:pPr>
      <w:r>
        <w:rPr>
          <w:rFonts w:ascii="ＭＳ 明朝" w:hint="eastAsia"/>
          <w:sz w:val="20"/>
        </w:rPr>
        <w:lastRenderedPageBreak/>
        <w:t xml:space="preserve">　　年　　月　　日</w:t>
      </w:r>
    </w:p>
    <w:p w:rsidR="005950BD" w:rsidRDefault="005950BD">
      <w:pPr>
        <w:rPr>
          <w:rFonts w:ascii="ＭＳ 明朝"/>
          <w:sz w:val="20"/>
        </w:rPr>
      </w:pPr>
    </w:p>
    <w:p w:rsidR="005950BD" w:rsidRDefault="005950BD">
      <w:pPr>
        <w:rPr>
          <w:sz w:val="20"/>
        </w:rPr>
      </w:pPr>
      <w:r>
        <w:rPr>
          <w:rFonts w:hint="eastAsia"/>
          <w:sz w:val="20"/>
        </w:rPr>
        <w:t xml:space="preserve">　　　　　　　　　　　　　　　　　　　　　　　　　　　　　　　　　　特定建設工事共同企業体</w:t>
      </w:r>
    </w:p>
    <w:p w:rsidR="005950BD" w:rsidRDefault="005950BD">
      <w:pPr>
        <w:rPr>
          <w:sz w:val="20"/>
        </w:rPr>
      </w:pPr>
    </w:p>
    <w:p w:rsidR="00D972D3" w:rsidRDefault="005950BD" w:rsidP="00D972D3">
      <w:pPr>
        <w:rPr>
          <w:rFonts w:ascii="ＭＳ 明朝"/>
          <w:sz w:val="20"/>
        </w:rPr>
      </w:pPr>
      <w:r>
        <w:rPr>
          <w:rFonts w:ascii="ＭＳ 明朝" w:hint="eastAsia"/>
          <w:sz w:val="20"/>
        </w:rPr>
        <w:t xml:space="preserve">　　　　　　　　　　　　　　　　　</w:t>
      </w:r>
      <w:r w:rsidR="00D972D3" w:rsidRPr="00D972D3">
        <w:rPr>
          <w:rFonts w:ascii="ＭＳ 明朝" w:hint="eastAsia"/>
          <w:kern w:val="0"/>
          <w:sz w:val="20"/>
        </w:rPr>
        <w:t>住所（</w:t>
      </w:r>
      <w:r w:rsidR="00D972D3" w:rsidRPr="00D972D3">
        <w:rPr>
          <w:rFonts w:ascii="ＭＳ 明朝" w:hint="eastAsia"/>
          <w:snapToGrid w:val="0"/>
          <w:kern w:val="0"/>
          <w:sz w:val="20"/>
        </w:rPr>
        <w:t>所在地）</w:t>
      </w:r>
    </w:p>
    <w:p w:rsidR="00D972D3" w:rsidRDefault="00D972D3" w:rsidP="00D972D3">
      <w:pPr>
        <w:rPr>
          <w:rFonts w:ascii="ＭＳ 明朝"/>
          <w:sz w:val="20"/>
        </w:rPr>
      </w:pPr>
      <w:r>
        <w:rPr>
          <w:rFonts w:ascii="ＭＳ 明朝" w:hint="eastAsia"/>
          <w:sz w:val="20"/>
        </w:rPr>
        <w:t xml:space="preserve">　　　　　　　　　　　　代表者  　</w:t>
      </w:r>
      <w:r w:rsidRPr="00D972D3">
        <w:rPr>
          <w:rFonts w:ascii="ＭＳ 明朝" w:hint="eastAsia"/>
          <w:spacing w:val="16"/>
          <w:kern w:val="0"/>
          <w:sz w:val="20"/>
          <w:fitText w:val="1281" w:id="1734041607"/>
        </w:rPr>
        <w:t>商号又は名</w:t>
      </w:r>
      <w:r w:rsidRPr="00D972D3">
        <w:rPr>
          <w:rFonts w:ascii="ＭＳ 明朝" w:hint="eastAsia"/>
          <w:spacing w:val="-39"/>
          <w:kern w:val="0"/>
          <w:sz w:val="20"/>
          <w:fitText w:val="1281" w:id="1734041607"/>
        </w:rPr>
        <w:t>称</w:t>
      </w:r>
    </w:p>
    <w:p w:rsidR="005950BD" w:rsidRDefault="00D972D3" w:rsidP="00D972D3">
      <w:pPr>
        <w:rPr>
          <w:rFonts w:ascii="ＭＳ 明朝"/>
          <w:sz w:val="20"/>
        </w:rPr>
      </w:pPr>
      <w:r>
        <w:rPr>
          <w:rFonts w:ascii="ＭＳ 明朝" w:hint="eastAsia"/>
          <w:sz w:val="20"/>
        </w:rPr>
        <w:t xml:space="preserve">　　　　　　　　　　　　　　　　　</w:t>
      </w:r>
      <w:r w:rsidRPr="00D972D3">
        <w:rPr>
          <w:rFonts w:ascii="ＭＳ 明朝" w:hint="eastAsia"/>
          <w:snapToGrid w:val="0"/>
          <w:spacing w:val="16"/>
          <w:kern w:val="0"/>
          <w:sz w:val="20"/>
          <w:fitText w:val="1281" w:id="1734041608"/>
        </w:rPr>
        <w:t>代表者職氏</w:t>
      </w:r>
      <w:r w:rsidRPr="00D972D3">
        <w:rPr>
          <w:rFonts w:ascii="ＭＳ 明朝" w:hint="eastAsia"/>
          <w:snapToGrid w:val="0"/>
          <w:spacing w:val="-39"/>
          <w:kern w:val="0"/>
          <w:sz w:val="20"/>
          <w:fitText w:val="1281" w:id="1734041608"/>
        </w:rPr>
        <w:t>名</w:t>
      </w:r>
      <w:r w:rsidR="005950BD">
        <w:rPr>
          <w:rFonts w:ascii="ＭＳ 明朝" w:hint="eastAsia"/>
          <w:sz w:val="20"/>
        </w:rPr>
        <w:t xml:space="preserve">　　　　　　　　　　　　　　　　　　　印</w:t>
      </w:r>
    </w:p>
    <w:p w:rsidR="005950BD" w:rsidRDefault="005950BD">
      <w:pPr>
        <w:rPr>
          <w:rFonts w:ascii="ＭＳ 明朝"/>
          <w:sz w:val="20"/>
        </w:rPr>
      </w:pPr>
    </w:p>
    <w:p w:rsidR="005950BD" w:rsidRDefault="005950BD">
      <w:pPr>
        <w:rPr>
          <w:rFonts w:ascii="ＭＳ 明朝"/>
          <w:sz w:val="20"/>
        </w:rPr>
      </w:pPr>
      <w:r>
        <w:rPr>
          <w:rFonts w:ascii="ＭＳ 明朝" w:hint="eastAsia"/>
          <w:sz w:val="20"/>
        </w:rPr>
        <w:t xml:space="preserve">　　　　　　　　　　　　　　　　　</w:t>
      </w:r>
      <w:r w:rsidR="00D972D3" w:rsidRPr="00D972D3">
        <w:rPr>
          <w:rFonts w:ascii="ＭＳ 明朝" w:hint="eastAsia"/>
          <w:kern w:val="0"/>
          <w:sz w:val="20"/>
        </w:rPr>
        <w:t>住所（</w:t>
      </w:r>
      <w:r w:rsidR="00D972D3" w:rsidRPr="00D972D3">
        <w:rPr>
          <w:rFonts w:ascii="ＭＳ 明朝" w:hint="eastAsia"/>
          <w:snapToGrid w:val="0"/>
          <w:kern w:val="0"/>
          <w:sz w:val="20"/>
        </w:rPr>
        <w:t>所在地）</w:t>
      </w:r>
    </w:p>
    <w:p w:rsidR="00D972D3" w:rsidRDefault="005950BD" w:rsidP="00D972D3">
      <w:pPr>
        <w:rPr>
          <w:rFonts w:ascii="ＭＳ 明朝"/>
          <w:sz w:val="20"/>
        </w:rPr>
      </w:pPr>
      <w:r>
        <w:rPr>
          <w:rFonts w:ascii="ＭＳ 明朝" w:hint="eastAsia"/>
          <w:sz w:val="20"/>
        </w:rPr>
        <w:t xml:space="preserve">　　　　　　　　　　　　構成員　　</w:t>
      </w:r>
      <w:r w:rsidR="00D972D3" w:rsidRPr="00D972D3">
        <w:rPr>
          <w:rFonts w:ascii="ＭＳ 明朝" w:hint="eastAsia"/>
          <w:spacing w:val="16"/>
          <w:kern w:val="0"/>
          <w:sz w:val="20"/>
          <w:fitText w:val="1281" w:id="1734041856"/>
        </w:rPr>
        <w:t>商号又は名</w:t>
      </w:r>
      <w:r w:rsidR="00D972D3" w:rsidRPr="00D972D3">
        <w:rPr>
          <w:rFonts w:ascii="ＭＳ 明朝" w:hint="eastAsia"/>
          <w:spacing w:val="-39"/>
          <w:kern w:val="0"/>
          <w:sz w:val="20"/>
          <w:fitText w:val="1281" w:id="1734041856"/>
        </w:rPr>
        <w:t>称</w:t>
      </w:r>
    </w:p>
    <w:p w:rsidR="005950BD" w:rsidRDefault="005950BD">
      <w:pPr>
        <w:rPr>
          <w:rFonts w:ascii="ＭＳ 明朝"/>
          <w:sz w:val="20"/>
        </w:rPr>
      </w:pPr>
      <w:r>
        <w:rPr>
          <w:rFonts w:ascii="ＭＳ 明朝" w:hint="eastAsia"/>
          <w:sz w:val="20"/>
        </w:rPr>
        <w:t xml:space="preserve">　　　　　　　　　　　　　　　　　</w:t>
      </w:r>
      <w:r w:rsidR="00D972D3" w:rsidRPr="00D972D3">
        <w:rPr>
          <w:rFonts w:ascii="ＭＳ 明朝" w:hint="eastAsia"/>
          <w:snapToGrid w:val="0"/>
          <w:spacing w:val="16"/>
          <w:kern w:val="0"/>
          <w:sz w:val="20"/>
          <w:fitText w:val="1281" w:id="1734041857"/>
        </w:rPr>
        <w:t>代表者職氏</w:t>
      </w:r>
      <w:r w:rsidR="00D972D3" w:rsidRPr="00D972D3">
        <w:rPr>
          <w:rFonts w:ascii="ＭＳ 明朝" w:hint="eastAsia"/>
          <w:snapToGrid w:val="0"/>
          <w:spacing w:val="-39"/>
          <w:kern w:val="0"/>
          <w:sz w:val="20"/>
          <w:fitText w:val="1281" w:id="1734041857"/>
        </w:rPr>
        <w:t>名</w:t>
      </w:r>
      <w:r>
        <w:rPr>
          <w:rFonts w:ascii="ＭＳ 明朝" w:hint="eastAsia"/>
          <w:sz w:val="20"/>
        </w:rPr>
        <w:t xml:space="preserve">　　　　　　　　　　　　　　　　　　　印</w:t>
      </w:r>
    </w:p>
    <w:sectPr w:rsidR="005950BD" w:rsidSect="00281BF8">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418" w:left="1701" w:header="851" w:footer="851" w:gutter="0"/>
      <w:pgNumType w:fmt="numberInDash" w:start="54"/>
      <w:cols w:space="425"/>
      <w:docGrid w:type="linesAndChars" w:linePitch="285"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E64" w:rsidRDefault="004A5E64">
      <w:r>
        <w:separator/>
      </w:r>
    </w:p>
  </w:endnote>
  <w:endnote w:type="continuationSeparator" w:id="0">
    <w:p w:rsidR="004A5E64" w:rsidRDefault="004A5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6DA" w:rsidRDefault="00B826D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6DA" w:rsidRDefault="00B826DA">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6DA" w:rsidRDefault="00B826D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E64" w:rsidRDefault="004A5E64">
      <w:r>
        <w:separator/>
      </w:r>
    </w:p>
  </w:footnote>
  <w:footnote w:type="continuationSeparator" w:id="0">
    <w:p w:rsidR="004A5E64" w:rsidRDefault="004A5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6DA" w:rsidRDefault="00B826DA">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59F" w:rsidRDefault="00AD059F">
    <w:pPr>
      <w:pStyle w:val="a5"/>
    </w:pPr>
    <w:r>
      <w:rPr>
        <w:rFonts w:hint="eastAsia"/>
      </w:rPr>
      <w:t>様式４</w:t>
    </w:r>
    <w:r w:rsidR="00B85646" w:rsidRPr="00B85646">
      <w:rPr>
        <w:rFonts w:hint="eastAsia"/>
      </w:rPr>
      <w:t>(</w:t>
    </w:r>
    <w:r w:rsidR="00B85646" w:rsidRPr="00B85646">
      <w:rPr>
        <w:rFonts w:hint="eastAsia"/>
      </w:rPr>
      <w:t>第</w:t>
    </w:r>
    <w:r w:rsidR="00B85646" w:rsidRPr="00B85646">
      <w:rPr>
        <w:rFonts w:hint="eastAsia"/>
      </w:rPr>
      <w:t>5</w:t>
    </w:r>
    <w:r w:rsidR="00B85646" w:rsidRPr="00B85646">
      <w:rPr>
        <w:rFonts w:hint="eastAsia"/>
      </w:rPr>
      <w:t>条関係</w:t>
    </w:r>
    <w:r w:rsidR="00B85646" w:rsidRPr="00B85646">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6DA" w:rsidRDefault="00B826D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ja-JP" w:vendorID="5"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6"/>
  <w:drawingGridVerticalSpacing w:val="285"/>
  <w:displayHorizontalDrawingGridEvery w:val="0"/>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654"/>
    <w:rsid w:val="00094E1E"/>
    <w:rsid w:val="00115EEE"/>
    <w:rsid w:val="00281BF8"/>
    <w:rsid w:val="003262D3"/>
    <w:rsid w:val="003848F6"/>
    <w:rsid w:val="00491654"/>
    <w:rsid w:val="004A5E64"/>
    <w:rsid w:val="00521A9A"/>
    <w:rsid w:val="005950BD"/>
    <w:rsid w:val="00AD059F"/>
    <w:rsid w:val="00B13515"/>
    <w:rsid w:val="00B826DA"/>
    <w:rsid w:val="00B85646"/>
    <w:rsid w:val="00D021E9"/>
    <w:rsid w:val="00D972D3"/>
    <w:rsid w:val="00DB10A8"/>
    <w:rsid w:val="00E25C66"/>
    <w:rsid w:val="00FB4388"/>
    <w:rsid w:val="00FB5497"/>
    <w:rsid w:val="00FF3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0"/>
    <w:qFormat/>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
    <w:pPr>
      <w:ind w:left="192" w:hanging="192"/>
    </w:pPr>
    <w:rPr>
      <w:rFonts w:ascii="ＭＳ 明朝"/>
    </w:rPr>
  </w:style>
  <w:style w:type="paragraph" w:styleId="a0">
    <w:name w:val="Normal Indent"/>
    <w:basedOn w:val="a"/>
    <w:pPr>
      <w:ind w:left="851"/>
    </w:pPr>
  </w:style>
  <w:style w:type="paragraph" w:styleId="20">
    <w:name w:val="Body Text Indent 2"/>
    <w:basedOn w:val="a"/>
    <w:pPr>
      <w:ind w:left="192" w:hanging="192"/>
    </w:pPr>
    <w:rPr>
      <w:sz w:val="20"/>
    </w:rPr>
  </w:style>
  <w:style w:type="paragraph" w:styleId="3">
    <w:name w:val="Body Text Indent 3"/>
    <w:basedOn w:val="a"/>
    <w:pPr>
      <w:ind w:left="382" w:hangingChars="198" w:hanging="382"/>
    </w:p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1"/>
    <w:link w:val="a6"/>
    <w:uiPriority w:val="99"/>
    <w:rsid w:val="00281BF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2180</Words>
  <Characters>520</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2024-03-07T05:21:00Z</dcterms:created>
  <dcterms:modified xsi:type="dcterms:W3CDTF">2024-03-07T05:21:00Z</dcterms:modified>
</cp:coreProperties>
</file>