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503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別記様式第</w:t>
      </w:r>
      <w:r w:rsidR="00F33148">
        <w:rPr>
          <w:rFonts w:cs="Times New Roman" w:hint="eastAsia"/>
          <w:color w:val="auto"/>
        </w:rPr>
        <w:t>6</w:t>
      </w:r>
      <w:r w:rsidRPr="002F74A3">
        <w:rPr>
          <w:rFonts w:cs="Times New Roman" w:hint="eastAsia"/>
          <w:color w:val="auto"/>
        </w:rPr>
        <w:t>号</w:t>
      </w:r>
      <w:r w:rsidR="00F33148">
        <w:rPr>
          <w:rFonts w:cs="Times New Roman" w:hint="eastAsia"/>
          <w:color w:val="auto"/>
        </w:rPr>
        <w:t>（第5条関係）</w:t>
      </w:r>
    </w:p>
    <w:p w14:paraId="6F8D9850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2619260E" w14:textId="77777777" w:rsidR="005D61C3" w:rsidRDefault="005D61C3" w:rsidP="005D61C3">
      <w:pPr>
        <w:pStyle w:val="Default"/>
        <w:wordWrap w:val="0"/>
        <w:jc w:val="righ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 xml:space="preserve">　　年　　月　　日</w:t>
      </w:r>
    </w:p>
    <w:p w14:paraId="2DD5BDA1" w14:textId="77777777" w:rsidR="005D61C3" w:rsidRPr="002F74A3" w:rsidRDefault="005D61C3" w:rsidP="005D61C3">
      <w:pPr>
        <w:pStyle w:val="Default"/>
        <w:jc w:val="right"/>
        <w:rPr>
          <w:rFonts w:cs="Times New Roman" w:hint="eastAsia"/>
          <w:color w:val="auto"/>
        </w:rPr>
      </w:pPr>
    </w:p>
    <w:p w14:paraId="7BD89B75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北見市長　様</w:t>
      </w:r>
    </w:p>
    <w:p w14:paraId="3FD0CCC4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484C5F62" w14:textId="77777777" w:rsidR="005D61C3" w:rsidRPr="002F74A3" w:rsidRDefault="005D61C3" w:rsidP="005D61C3">
      <w:pPr>
        <w:pStyle w:val="Default"/>
        <w:ind w:leftChars="1628" w:left="3419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 xml:space="preserve">報告者　</w:t>
      </w:r>
    </w:p>
    <w:p w14:paraId="34F406D2" w14:textId="77777777" w:rsidR="005D61C3" w:rsidRPr="002F74A3" w:rsidRDefault="005D61C3" w:rsidP="005D61C3">
      <w:pPr>
        <w:pStyle w:val="Default"/>
        <w:ind w:leftChars="2057" w:left="4320"/>
        <w:rPr>
          <w:rFonts w:cs="Times New Roman" w:hint="eastAsia"/>
          <w:color w:val="auto"/>
        </w:rPr>
      </w:pPr>
    </w:p>
    <w:p w14:paraId="10B6866D" w14:textId="77777777" w:rsidR="005D61C3" w:rsidRPr="002F74A3" w:rsidRDefault="005D61C3" w:rsidP="005D61C3">
      <w:pPr>
        <w:pStyle w:val="Default"/>
        <w:ind w:leftChars="2057" w:left="4320"/>
        <w:rPr>
          <w:rFonts w:cs="Times New Roman" w:hint="eastAsia"/>
          <w:color w:val="auto"/>
        </w:rPr>
      </w:pPr>
    </w:p>
    <w:p w14:paraId="454FB8CC" w14:textId="77777777" w:rsidR="005D61C3" w:rsidRPr="002F74A3" w:rsidRDefault="005D61C3" w:rsidP="005D61C3">
      <w:pPr>
        <w:pStyle w:val="Default"/>
        <w:ind w:leftChars="2057" w:left="4320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 xml:space="preserve">　</w:t>
      </w:r>
      <w:r>
        <w:rPr>
          <w:rFonts w:cs="Times New Roman" w:hint="eastAsia"/>
          <w:color w:val="auto"/>
        </w:rPr>
        <w:tab/>
      </w:r>
      <w:r>
        <w:rPr>
          <w:rFonts w:cs="Times New Roman" w:hint="eastAsia"/>
          <w:color w:val="auto"/>
        </w:rPr>
        <w:tab/>
        <w:t xml:space="preserve">　</w:t>
      </w:r>
    </w:p>
    <w:p w14:paraId="1E71429A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7A14D546" w14:textId="77777777" w:rsidR="005D61C3" w:rsidRPr="002F74A3" w:rsidRDefault="005D61C3" w:rsidP="005D61C3">
      <w:pPr>
        <w:pStyle w:val="Default"/>
        <w:jc w:val="center"/>
        <w:rPr>
          <w:rFonts w:cs="Times New Roman" w:hint="eastAsia"/>
          <w:b/>
          <w:color w:val="auto"/>
          <w:sz w:val="32"/>
          <w:szCs w:val="32"/>
        </w:rPr>
      </w:pPr>
      <w:r w:rsidRPr="002F74A3">
        <w:rPr>
          <w:rFonts w:cs="Times New Roman" w:hint="eastAsia"/>
          <w:b/>
          <w:color w:val="auto"/>
          <w:sz w:val="32"/>
          <w:szCs w:val="32"/>
        </w:rPr>
        <w:t>公共基準点使用報告書</w:t>
      </w:r>
    </w:p>
    <w:p w14:paraId="0C46DBA3" w14:textId="77777777" w:rsidR="005D61C3" w:rsidRPr="002F74A3" w:rsidRDefault="005D61C3" w:rsidP="005D61C3">
      <w:pPr>
        <w:pStyle w:val="Default"/>
        <w:rPr>
          <w:rFonts w:cs="Times New Roman"/>
          <w:color w:val="auto"/>
        </w:rPr>
      </w:pPr>
    </w:p>
    <w:p w14:paraId="1564C3C6" w14:textId="77777777" w:rsidR="005D61C3" w:rsidRPr="002F74A3" w:rsidRDefault="005D61C3" w:rsidP="005D61C3">
      <w:pPr>
        <w:pStyle w:val="Default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北見市公共基準点の使用結果について、別紙のとおり報告します。</w:t>
      </w:r>
    </w:p>
    <w:p w14:paraId="55B74850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735E068B" w14:textId="77777777" w:rsidR="005D61C3" w:rsidRPr="002F74A3" w:rsidRDefault="005D61C3" w:rsidP="005D61C3">
      <w:pPr>
        <w:pStyle w:val="Default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(別紙報告様式)</w:t>
      </w:r>
    </w:p>
    <w:p w14:paraId="792DE865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71396C17" w14:textId="77777777" w:rsidR="005D61C3" w:rsidRPr="002F74A3" w:rsidRDefault="005D61C3" w:rsidP="005D61C3">
      <w:pPr>
        <w:pStyle w:val="Default"/>
        <w:rPr>
          <w:rFonts w:cs="Times New Roman" w:hint="eastAsia"/>
          <w:color w:val="auto"/>
          <w:u w:val="single"/>
        </w:rPr>
      </w:pPr>
      <w:r w:rsidRPr="002F74A3">
        <w:rPr>
          <w:rFonts w:cs="Times New Roman" w:hint="eastAsia"/>
          <w:color w:val="auto"/>
          <w:u w:val="single"/>
        </w:rPr>
        <w:t>使用した公共基準点</w:t>
      </w:r>
    </w:p>
    <w:p w14:paraId="42F4A2DE" w14:textId="77777777" w:rsidR="005D61C3" w:rsidRDefault="005D61C3" w:rsidP="005D61C3">
      <w:pPr>
        <w:pStyle w:val="Default"/>
        <w:rPr>
          <w:rFonts w:cs="Times New Roman" w:hint="eastAsia"/>
          <w:color w:val="auto"/>
        </w:rPr>
      </w:pPr>
    </w:p>
    <w:p w14:paraId="3E1909DF" w14:textId="77777777" w:rsidR="005D61C3" w:rsidRPr="002F74A3" w:rsidRDefault="005D61C3" w:rsidP="005D61C3">
      <w:pPr>
        <w:pStyle w:val="Default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記入に関する注意事項</w:t>
      </w:r>
    </w:p>
    <w:p w14:paraId="619C8714" w14:textId="77777777" w:rsidR="005D61C3" w:rsidRPr="002F74A3" w:rsidRDefault="005D61C3" w:rsidP="005D61C3">
      <w:pPr>
        <w:pStyle w:val="Default"/>
        <w:ind w:leftChars="171" w:left="359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※使用目的欄には、次のいずれかに該当する番号を○で囲んでください。</w:t>
      </w:r>
    </w:p>
    <w:p w14:paraId="4CF6E6A7" w14:textId="77777777" w:rsidR="005D61C3" w:rsidRPr="002F74A3" w:rsidRDefault="005D61C3" w:rsidP="005D61C3">
      <w:pPr>
        <w:pStyle w:val="Default"/>
        <w:ind w:leftChars="257" w:left="540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１．地積測量図作成のために使用した点</w:t>
      </w:r>
    </w:p>
    <w:p w14:paraId="36FB6D16" w14:textId="77777777" w:rsidR="005D61C3" w:rsidRPr="002F74A3" w:rsidRDefault="005D61C3" w:rsidP="005D61C3">
      <w:pPr>
        <w:pStyle w:val="Default"/>
        <w:ind w:leftChars="257" w:left="540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２．点検のために使用した点</w:t>
      </w:r>
    </w:p>
    <w:p w14:paraId="6694A55B" w14:textId="77777777" w:rsidR="005D61C3" w:rsidRPr="00434F66" w:rsidRDefault="005D61C3" w:rsidP="005D61C3">
      <w:pPr>
        <w:pStyle w:val="Default"/>
        <w:ind w:leftChars="257" w:left="540"/>
        <w:jc w:val="both"/>
        <w:rPr>
          <w:rFonts w:cs="Times New Roman"/>
          <w:color w:val="auto"/>
        </w:rPr>
      </w:pPr>
      <w:r w:rsidRPr="002F74A3">
        <w:rPr>
          <w:rFonts w:cs="Times New Roman" w:hint="eastAsia"/>
          <w:color w:val="auto"/>
        </w:rPr>
        <w:t>３．異状のため使用を断念した点</w:t>
      </w:r>
    </w:p>
    <w:p w14:paraId="6F986F05" w14:textId="77777777" w:rsidR="005D61C3" w:rsidRDefault="005D61C3" w:rsidP="005D61C3">
      <w:pPr>
        <w:pStyle w:val="Default"/>
        <w:ind w:leftChars="171" w:left="359"/>
        <w:jc w:val="both"/>
        <w:rPr>
          <w:rFonts w:cs="Times New Roman" w:hint="eastAsia"/>
          <w:color w:val="auto"/>
        </w:rPr>
      </w:pPr>
      <w:r w:rsidRPr="002F74A3">
        <w:rPr>
          <w:rFonts w:cs="Times New Roman" w:hint="eastAsia"/>
          <w:color w:val="auto"/>
        </w:rPr>
        <w:t>※地積測量図に使用した場合は、備考欄に所在地番を記入すること</w:t>
      </w:r>
      <w:r>
        <w:rPr>
          <w:rFonts w:cs="Times New Roman" w:hint="eastAsia"/>
          <w:color w:val="auto"/>
        </w:rPr>
        <w:t>。</w:t>
      </w:r>
    </w:p>
    <w:p w14:paraId="45E80049" w14:textId="77777777" w:rsidR="005D61C3" w:rsidRDefault="005D61C3" w:rsidP="005D61C3">
      <w:pPr>
        <w:pStyle w:val="Default"/>
        <w:ind w:leftChars="171" w:left="359"/>
        <w:jc w:val="both"/>
        <w:rPr>
          <w:rFonts w:cs="Times New Roman" w:hint="eastAsia"/>
          <w:color w:val="auto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1651"/>
        <w:gridCol w:w="2536"/>
      </w:tblGrid>
      <w:tr w:rsidR="005D61C3" w14:paraId="0856BD65" w14:textId="77777777" w:rsidTr="005D61C3">
        <w:tc>
          <w:tcPr>
            <w:tcW w:w="2173" w:type="dxa"/>
          </w:tcPr>
          <w:p w14:paraId="705FD8E4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使用点名</w:t>
            </w:r>
          </w:p>
        </w:tc>
        <w:tc>
          <w:tcPr>
            <w:tcW w:w="2174" w:type="dxa"/>
          </w:tcPr>
          <w:p w14:paraId="2810A402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使用年月日</w:t>
            </w:r>
          </w:p>
        </w:tc>
        <w:tc>
          <w:tcPr>
            <w:tcW w:w="1702" w:type="dxa"/>
          </w:tcPr>
          <w:p w14:paraId="217099E6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2646" w:type="dxa"/>
          </w:tcPr>
          <w:p w14:paraId="77CCD6BB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備　　　考</w:t>
            </w:r>
          </w:p>
        </w:tc>
      </w:tr>
      <w:tr w:rsidR="005D61C3" w14:paraId="16A3077F" w14:textId="77777777" w:rsidTr="005D61C3">
        <w:tc>
          <w:tcPr>
            <w:tcW w:w="2173" w:type="dxa"/>
          </w:tcPr>
          <w:p w14:paraId="02AC901B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31210911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5B659FED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64B53444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13DFE789" w14:textId="77777777" w:rsidTr="005D61C3">
        <w:tc>
          <w:tcPr>
            <w:tcW w:w="2173" w:type="dxa"/>
          </w:tcPr>
          <w:p w14:paraId="0763511B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082B349B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7C8DCFD5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676B210D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4B37D9E5" w14:textId="77777777" w:rsidTr="005D61C3">
        <w:tc>
          <w:tcPr>
            <w:tcW w:w="2173" w:type="dxa"/>
          </w:tcPr>
          <w:p w14:paraId="0FC23742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28CE9334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17F1FC86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397150DC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4D7BB95B" w14:textId="77777777" w:rsidTr="005D61C3">
        <w:tc>
          <w:tcPr>
            <w:tcW w:w="2173" w:type="dxa"/>
          </w:tcPr>
          <w:p w14:paraId="38AEF517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2AFD5776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5411171E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2EB0BE27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1E937B40" w14:textId="77777777" w:rsidTr="005D61C3">
        <w:tc>
          <w:tcPr>
            <w:tcW w:w="2173" w:type="dxa"/>
          </w:tcPr>
          <w:p w14:paraId="1E82B413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1742F27B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7E5D0749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51ED7AF9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4D43EE7D" w14:textId="77777777" w:rsidTr="005D61C3">
        <w:tc>
          <w:tcPr>
            <w:tcW w:w="2173" w:type="dxa"/>
          </w:tcPr>
          <w:p w14:paraId="1AEC0318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6B3F7613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7CA1A63E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607395BA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5D61C3" w14:paraId="20FE4F24" w14:textId="77777777" w:rsidTr="005D61C3">
        <w:tc>
          <w:tcPr>
            <w:tcW w:w="2173" w:type="dxa"/>
          </w:tcPr>
          <w:p w14:paraId="42211D28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174" w:type="dxa"/>
          </w:tcPr>
          <w:p w14:paraId="0B686904" w14:textId="77777777" w:rsidR="005D61C3" w:rsidRPr="005D61C3" w:rsidRDefault="005D61C3" w:rsidP="005D61C3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 xml:space="preserve">　年　月　日</w:t>
            </w:r>
          </w:p>
        </w:tc>
        <w:tc>
          <w:tcPr>
            <w:tcW w:w="1702" w:type="dxa"/>
          </w:tcPr>
          <w:p w14:paraId="3F917DFE" w14:textId="77777777" w:rsidR="005D61C3" w:rsidRPr="005D61C3" w:rsidRDefault="005D61C3" w:rsidP="005D61C3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5D61C3">
              <w:rPr>
                <w:rFonts w:cs="Times New Roman" w:hint="eastAsia"/>
                <w:color w:val="auto"/>
              </w:rPr>
              <w:t>１・２・３</w:t>
            </w:r>
          </w:p>
        </w:tc>
        <w:tc>
          <w:tcPr>
            <w:tcW w:w="2646" w:type="dxa"/>
          </w:tcPr>
          <w:p w14:paraId="4B9B5450" w14:textId="77777777" w:rsidR="005D61C3" w:rsidRPr="005D61C3" w:rsidRDefault="005D61C3" w:rsidP="005D61C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14:paraId="572ED5E5" w14:textId="77777777" w:rsidR="00ED262D" w:rsidRDefault="00ED262D"/>
    <w:sectPr w:rsidR="00ED262D" w:rsidSect="00ED2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B235" w14:textId="77777777" w:rsidR="0015588D" w:rsidRDefault="0015588D" w:rsidP="001F033E">
      <w:r>
        <w:separator/>
      </w:r>
    </w:p>
  </w:endnote>
  <w:endnote w:type="continuationSeparator" w:id="0">
    <w:p w14:paraId="63EC2791" w14:textId="77777777" w:rsidR="0015588D" w:rsidRDefault="0015588D" w:rsidP="001F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4A46" w14:textId="77777777" w:rsidR="0015588D" w:rsidRDefault="0015588D" w:rsidP="001F033E">
      <w:r>
        <w:separator/>
      </w:r>
    </w:p>
  </w:footnote>
  <w:footnote w:type="continuationSeparator" w:id="0">
    <w:p w14:paraId="3CE2B8B3" w14:textId="77777777" w:rsidR="0015588D" w:rsidRDefault="0015588D" w:rsidP="001F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1C3"/>
    <w:rsid w:val="00046AD7"/>
    <w:rsid w:val="0009722A"/>
    <w:rsid w:val="0015588D"/>
    <w:rsid w:val="00157AF9"/>
    <w:rsid w:val="00177F51"/>
    <w:rsid w:val="001F033E"/>
    <w:rsid w:val="002B0E27"/>
    <w:rsid w:val="002B1E51"/>
    <w:rsid w:val="00305CAD"/>
    <w:rsid w:val="00366926"/>
    <w:rsid w:val="003F34D9"/>
    <w:rsid w:val="00486DE2"/>
    <w:rsid w:val="00585A10"/>
    <w:rsid w:val="005B108A"/>
    <w:rsid w:val="005D61C3"/>
    <w:rsid w:val="006C6D5E"/>
    <w:rsid w:val="008D6717"/>
    <w:rsid w:val="009F39DB"/>
    <w:rsid w:val="00A75704"/>
    <w:rsid w:val="00A92CD1"/>
    <w:rsid w:val="00AC0DF0"/>
    <w:rsid w:val="00B6554B"/>
    <w:rsid w:val="00B878ED"/>
    <w:rsid w:val="00C315EE"/>
    <w:rsid w:val="00C75023"/>
    <w:rsid w:val="00D41FCE"/>
    <w:rsid w:val="00D67E2B"/>
    <w:rsid w:val="00D82FD6"/>
    <w:rsid w:val="00E272DA"/>
    <w:rsid w:val="00E36FDF"/>
    <w:rsid w:val="00E80DB4"/>
    <w:rsid w:val="00E840EF"/>
    <w:rsid w:val="00EA3136"/>
    <w:rsid w:val="00ED262D"/>
    <w:rsid w:val="00F33148"/>
    <w:rsid w:val="00F50BD5"/>
    <w:rsid w:val="00FB5D6D"/>
    <w:rsid w:val="00FC1621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F571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1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1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5D61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033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F0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033E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69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69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