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01C" w:rsidRDefault="009B301C">
      <w:pPr>
        <w:rPr>
          <w:lang w:eastAsia="zh-TW"/>
        </w:rPr>
      </w:pPr>
      <w:r w:rsidRPr="009B301C">
        <w:rPr>
          <w:rFonts w:hint="eastAsia"/>
          <w:lang w:eastAsia="zh-TW"/>
        </w:rPr>
        <w:t>別記様式第9号（第4条関係）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152A3F" w:rsidRPr="0011441C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3F" w:rsidRPr="0011441C" w:rsidRDefault="00152A3F">
            <w:pPr>
              <w:spacing w:before="105" w:line="360" w:lineRule="exact"/>
              <w:jc w:val="righ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 xml:space="preserve">許可第　　　　　号　</w:t>
            </w:r>
          </w:p>
          <w:p w:rsidR="00152A3F" w:rsidRPr="0011441C" w:rsidRDefault="00152A3F">
            <w:pPr>
              <w:spacing w:line="360" w:lineRule="exact"/>
              <w:jc w:val="righ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 xml:space="preserve">年　　月　　日　</w:t>
            </w:r>
          </w:p>
          <w:p w:rsidR="00152A3F" w:rsidRPr="0011441C" w:rsidRDefault="00152A3F">
            <w:pPr>
              <w:spacing w:line="360" w:lineRule="exact"/>
              <w:jc w:val="righ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 xml:space="preserve">　　　　　　　　様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11441C">
              <w:rPr>
                <w:rFonts w:hAnsi="ＭＳ 明朝" w:hint="eastAsia"/>
                <w:lang w:eastAsia="zh-TW"/>
              </w:rPr>
              <w:t xml:space="preserve">北見市長　　　　　　　　</w:t>
            </w:r>
            <w:r w:rsidRPr="0011441C">
              <w:rPr>
                <w:rFonts w:hAnsi="ＭＳ 明朝"/>
              </w:rPr>
              <w:fldChar w:fldCharType="begin"/>
            </w:r>
            <w:r w:rsidRPr="0011441C">
              <w:rPr>
                <w:rFonts w:hAnsi="ＭＳ 明朝"/>
                <w:lang w:eastAsia="zh-TW"/>
              </w:rPr>
              <w:instrText>eq \o(</w:instrText>
            </w:r>
            <w:r w:rsidRPr="0011441C">
              <w:rPr>
                <w:rFonts w:hAnsi="ＭＳ 明朝" w:hint="eastAsia"/>
                <w:lang w:eastAsia="zh-TW"/>
              </w:rPr>
              <w:instrText>□</w:instrText>
            </w:r>
            <w:r w:rsidRPr="0011441C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11441C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11441C">
              <w:rPr>
                <w:rFonts w:hAnsi="ＭＳ 明朝"/>
                <w:lang w:eastAsia="zh-TW"/>
              </w:rPr>
              <w:instrText>)</w:instrText>
            </w:r>
            <w:r w:rsidRPr="0011441C">
              <w:rPr>
                <w:rFonts w:hAnsi="ＭＳ 明朝"/>
              </w:rPr>
              <w:fldChar w:fldCharType="end"/>
            </w:r>
            <w:r w:rsidRPr="0011441C">
              <w:rPr>
                <w:rFonts w:hAnsi="ＭＳ 明朝" w:hint="eastAsia"/>
                <w:lang w:eastAsia="zh-TW"/>
              </w:rPr>
              <w:t xml:space="preserve">　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152A3F" w:rsidRPr="0011441C" w:rsidRDefault="00152A3F">
            <w:pPr>
              <w:spacing w:line="360" w:lineRule="exact"/>
              <w:jc w:val="center"/>
              <w:rPr>
                <w:rFonts w:hAnsi="ＭＳ 明朝"/>
                <w:lang w:eastAsia="zh-TW"/>
              </w:rPr>
            </w:pPr>
            <w:r w:rsidRPr="00E125CB">
              <w:rPr>
                <w:rFonts w:hAnsi="ＭＳ 明朝" w:hint="eastAsia"/>
                <w:spacing w:val="106"/>
                <w:kern w:val="0"/>
                <w:fitText w:val="2743" w:id="-1287429376"/>
                <w:lang w:eastAsia="zh-TW"/>
              </w:rPr>
              <w:t>公</w:t>
            </w:r>
            <w:r w:rsidR="00E125CB" w:rsidRPr="00E125CB">
              <w:rPr>
                <w:rFonts w:hAnsi="ＭＳ 明朝" w:hint="eastAsia"/>
                <w:spacing w:val="106"/>
                <w:kern w:val="0"/>
                <w:fitText w:val="2743" w:id="-1287429376"/>
                <w:lang w:eastAsia="zh-TW"/>
              </w:rPr>
              <w:t>園占用許</w:t>
            </w:r>
            <w:r w:rsidRPr="00E125CB">
              <w:rPr>
                <w:rFonts w:hAnsi="ＭＳ 明朝" w:hint="eastAsia"/>
                <w:spacing w:val="106"/>
                <w:kern w:val="0"/>
                <w:fitText w:val="2743" w:id="-1287429376"/>
                <w:lang w:eastAsia="zh-TW"/>
              </w:rPr>
              <w:t>可</w:t>
            </w:r>
            <w:r w:rsidRPr="00E125CB">
              <w:rPr>
                <w:rFonts w:hAnsi="ＭＳ 明朝" w:hint="eastAsia"/>
                <w:kern w:val="0"/>
                <w:fitText w:val="2743" w:id="-1287429376"/>
                <w:lang w:eastAsia="zh-TW"/>
              </w:rPr>
              <w:t>書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  <w:lang w:eastAsia="zh-TW"/>
              </w:rPr>
              <w:t xml:space="preserve">　　　　　</w:t>
            </w:r>
            <w:r w:rsidRPr="0011441C">
              <w:rPr>
                <w:rFonts w:hAnsi="ＭＳ 明朝" w:hint="eastAsia"/>
              </w:rPr>
              <w:t>年　　月　　日付け申請による公園占用を下記のとおり許可します。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jc w:val="center"/>
              <w:rPr>
                <w:rFonts w:hAnsi="ＭＳ 明朝"/>
                <w:lang w:eastAsia="zh-TW"/>
              </w:rPr>
            </w:pPr>
            <w:r w:rsidRPr="0011441C">
              <w:rPr>
                <w:rFonts w:hAnsi="ＭＳ 明朝" w:hint="eastAsia"/>
                <w:lang w:eastAsia="zh-TW"/>
              </w:rPr>
              <w:t>記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  <w:r w:rsidRPr="0011441C">
              <w:rPr>
                <w:rFonts w:hAnsi="ＭＳ 明朝" w:hint="eastAsia"/>
                <w:lang w:eastAsia="zh-TW"/>
              </w:rPr>
              <w:t xml:space="preserve">１　</w:t>
            </w:r>
            <w:r w:rsidRPr="0011441C">
              <w:rPr>
                <w:rFonts w:hAnsi="ＭＳ 明朝"/>
              </w:rPr>
              <w:fldChar w:fldCharType="begin"/>
            </w:r>
            <w:r w:rsidRPr="0011441C">
              <w:rPr>
                <w:rFonts w:hAnsi="ＭＳ 明朝"/>
                <w:lang w:eastAsia="zh-TW"/>
              </w:rPr>
              <w:instrText xml:space="preserve"> eq \o\ad(</w:instrText>
            </w:r>
            <w:r w:rsidRPr="0011441C">
              <w:rPr>
                <w:rFonts w:hAnsi="ＭＳ 明朝" w:hint="eastAsia"/>
                <w:lang w:eastAsia="zh-TW"/>
              </w:rPr>
              <w:instrText>占用目的</w:instrText>
            </w:r>
            <w:r w:rsidRPr="0011441C">
              <w:rPr>
                <w:rFonts w:hAnsi="ＭＳ 明朝"/>
                <w:lang w:eastAsia="zh-TW"/>
              </w:rPr>
              <w:instrText>,</w:instrText>
            </w:r>
            <w:r w:rsidRPr="0011441C">
              <w:rPr>
                <w:rFonts w:hAnsi="ＭＳ 明朝" w:hint="eastAsia"/>
                <w:lang w:eastAsia="zh-TW"/>
              </w:rPr>
              <w:instrText xml:space="preserve">　　　　　</w:instrText>
            </w:r>
            <w:r w:rsidRPr="0011441C">
              <w:rPr>
                <w:rFonts w:hAnsi="ＭＳ 明朝"/>
                <w:lang w:eastAsia="zh-TW"/>
              </w:rPr>
              <w:instrText>)</w:instrText>
            </w:r>
            <w:r w:rsidRPr="0011441C">
              <w:rPr>
                <w:rFonts w:hAnsi="ＭＳ 明朝"/>
              </w:rPr>
              <w:fldChar w:fldCharType="end"/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  <w:r w:rsidRPr="0011441C">
              <w:rPr>
                <w:rFonts w:hAnsi="ＭＳ 明朝" w:hint="eastAsia"/>
                <w:lang w:eastAsia="zh-TW"/>
              </w:rPr>
              <w:t xml:space="preserve">２　</w:t>
            </w:r>
            <w:r w:rsidRPr="0011441C">
              <w:rPr>
                <w:rFonts w:hAnsi="ＭＳ 明朝"/>
              </w:rPr>
              <w:fldChar w:fldCharType="begin"/>
            </w:r>
            <w:r w:rsidRPr="0011441C">
              <w:rPr>
                <w:rFonts w:hAnsi="ＭＳ 明朝"/>
                <w:lang w:eastAsia="zh-TW"/>
              </w:rPr>
              <w:instrText xml:space="preserve"> eq \o\ad(</w:instrText>
            </w:r>
            <w:r w:rsidRPr="0011441C">
              <w:rPr>
                <w:rFonts w:hAnsi="ＭＳ 明朝" w:hint="eastAsia"/>
                <w:lang w:eastAsia="zh-TW"/>
              </w:rPr>
              <w:instrText>占用場所</w:instrText>
            </w:r>
            <w:r w:rsidRPr="0011441C">
              <w:rPr>
                <w:rFonts w:hAnsi="ＭＳ 明朝"/>
                <w:lang w:eastAsia="zh-TW"/>
              </w:rPr>
              <w:instrText>,</w:instrText>
            </w:r>
            <w:r w:rsidRPr="0011441C">
              <w:rPr>
                <w:rFonts w:hAnsi="ＭＳ 明朝" w:hint="eastAsia"/>
                <w:lang w:eastAsia="zh-TW"/>
              </w:rPr>
              <w:instrText xml:space="preserve">　　　　　</w:instrText>
            </w:r>
            <w:r w:rsidRPr="0011441C">
              <w:rPr>
                <w:rFonts w:hAnsi="ＭＳ 明朝"/>
                <w:lang w:eastAsia="zh-TW"/>
              </w:rPr>
              <w:instrText>)</w:instrText>
            </w:r>
            <w:r w:rsidRPr="0011441C">
              <w:rPr>
                <w:rFonts w:hAnsi="ＭＳ 明朝"/>
              </w:rPr>
              <w:fldChar w:fldCharType="end"/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152A3F" w:rsidRPr="0011441C" w:rsidRDefault="00152A3F">
            <w:pPr>
              <w:spacing w:line="24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３　占用工作物又は施</w:t>
            </w:r>
          </w:p>
          <w:p w:rsidR="00152A3F" w:rsidRPr="0011441C" w:rsidRDefault="00152A3F" w:rsidP="000B31C1">
            <w:pPr>
              <w:spacing w:line="240" w:lineRule="exact"/>
              <w:ind w:leftChars="200" w:left="421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設の種類及び数量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４　占用物件の管理方法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24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５　占用物件設置工事の</w:t>
            </w:r>
          </w:p>
          <w:p w:rsidR="00152A3F" w:rsidRPr="0011441C" w:rsidRDefault="00152A3F" w:rsidP="000B31C1">
            <w:pPr>
              <w:spacing w:line="240" w:lineRule="exact"/>
              <w:ind w:leftChars="200" w:left="421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期間及び実施方法</w:t>
            </w: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 xml:space="preserve">６　</w:t>
            </w:r>
            <w:r w:rsidRPr="000B31C1">
              <w:rPr>
                <w:rFonts w:hAnsi="ＭＳ 明朝" w:hint="eastAsia"/>
                <w:spacing w:val="106"/>
                <w:kern w:val="0"/>
                <w:fitText w:val="1055" w:id="-1287878911"/>
              </w:rPr>
              <w:t>その</w:t>
            </w:r>
            <w:r w:rsidRPr="000B31C1">
              <w:rPr>
                <w:rFonts w:hAnsi="ＭＳ 明朝" w:hint="eastAsia"/>
                <w:kern w:val="0"/>
                <w:fitText w:val="1055" w:id="-1287878911"/>
              </w:rPr>
              <w:t>他</w:t>
            </w:r>
          </w:p>
          <w:p w:rsidR="00152A3F" w:rsidRPr="000B31C1" w:rsidRDefault="00152A3F">
            <w:pPr>
              <w:spacing w:line="360" w:lineRule="exact"/>
              <w:rPr>
                <w:rFonts w:hAnsi="ＭＳ 明朝"/>
              </w:rPr>
            </w:pPr>
          </w:p>
          <w:p w:rsidR="00152A3F" w:rsidRPr="0011441C" w:rsidRDefault="00152A3F">
            <w:pPr>
              <w:spacing w:line="360" w:lineRule="exact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 xml:space="preserve">７　</w:t>
            </w:r>
            <w:r w:rsidRPr="000B31C1">
              <w:rPr>
                <w:rFonts w:hAnsi="ＭＳ 明朝" w:hint="eastAsia"/>
                <w:spacing w:val="106"/>
                <w:kern w:val="0"/>
                <w:fitText w:val="1055" w:id="-1287878910"/>
              </w:rPr>
              <w:t>使用</w:t>
            </w:r>
            <w:r w:rsidRPr="000B31C1">
              <w:rPr>
                <w:rFonts w:hAnsi="ＭＳ 明朝" w:hint="eastAsia"/>
                <w:kern w:val="0"/>
                <w:fitText w:val="1055" w:id="-1287878910"/>
              </w:rPr>
              <w:t>料</w:t>
            </w:r>
            <w:r w:rsidRPr="0011441C">
              <w:rPr>
                <w:rFonts w:hAnsi="ＭＳ 明朝" w:hint="eastAsia"/>
              </w:rPr>
              <w:t xml:space="preserve">　　　　　　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3F" w:rsidRPr="0011441C" w:rsidRDefault="00152A3F">
            <w:pPr>
              <w:spacing w:before="105" w:line="360" w:lineRule="exact"/>
              <w:jc w:val="center"/>
              <w:rPr>
                <w:rFonts w:hAnsi="ＭＳ 明朝"/>
              </w:rPr>
            </w:pPr>
            <w:r w:rsidRPr="000B31C1">
              <w:rPr>
                <w:rFonts w:hAnsi="ＭＳ 明朝" w:hint="eastAsia"/>
                <w:spacing w:val="106"/>
                <w:kern w:val="0"/>
                <w:fitText w:val="1477" w:id="-1287878912"/>
              </w:rPr>
              <w:t>許可条</w:t>
            </w:r>
            <w:r w:rsidRPr="000B31C1">
              <w:rPr>
                <w:rFonts w:hAnsi="ＭＳ 明朝" w:hint="eastAsia"/>
                <w:kern w:val="0"/>
                <w:fitText w:val="1477" w:id="-1287878912"/>
              </w:rPr>
              <w:t>件</w:t>
            </w:r>
          </w:p>
          <w:p w:rsidR="00152A3F" w:rsidRPr="0011441C" w:rsidRDefault="00152A3F">
            <w:pPr>
              <w:spacing w:line="360" w:lineRule="exact"/>
              <w:ind w:left="210" w:hanging="210"/>
              <w:rPr>
                <w:rFonts w:hAnsi="ＭＳ 明朝"/>
              </w:rPr>
            </w:pPr>
            <w:r w:rsidRPr="0011441C">
              <w:rPr>
                <w:rFonts w:hAnsi="ＭＳ 明朝" w:hint="eastAsia"/>
              </w:rPr>
              <w:t>１　北見市都市公園条例を遵守すること。</w:t>
            </w:r>
          </w:p>
        </w:tc>
      </w:tr>
    </w:tbl>
    <w:p w:rsidR="00152A3F" w:rsidRPr="0011441C" w:rsidRDefault="00152A3F">
      <w:pPr>
        <w:rPr>
          <w:rFonts w:hAnsi="ＭＳ 明朝"/>
        </w:rPr>
      </w:pPr>
    </w:p>
    <w:sectPr w:rsidR="00152A3F" w:rsidRPr="0011441C" w:rsidSect="0011441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9BB" w:rsidRDefault="007A19BB">
      <w:pPr>
        <w:spacing w:line="240" w:lineRule="auto"/>
      </w:pPr>
      <w:r>
        <w:separator/>
      </w:r>
    </w:p>
  </w:endnote>
  <w:endnote w:type="continuationSeparator" w:id="0">
    <w:p w:rsidR="007A19BB" w:rsidRDefault="007A1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9BB" w:rsidRDefault="007A19BB">
      <w:pPr>
        <w:spacing w:line="240" w:lineRule="auto"/>
      </w:pPr>
      <w:r>
        <w:separator/>
      </w:r>
    </w:p>
  </w:footnote>
  <w:footnote w:type="continuationSeparator" w:id="0">
    <w:p w:rsidR="007A19BB" w:rsidRDefault="007A1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3AE5"/>
    <w:rsid w:val="000B31C1"/>
    <w:rsid w:val="0011441C"/>
    <w:rsid w:val="00152A3F"/>
    <w:rsid w:val="007A19BB"/>
    <w:rsid w:val="009B301C"/>
    <w:rsid w:val="00E125CB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9D49D69-F04D-4B42-A299-BF8C5A6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2025-09-25T14:52:00Z</dcterms:created>
  <dcterms:modified xsi:type="dcterms:W3CDTF">2025-09-25T14:52:00Z</dcterms:modified>
</cp:coreProperties>
</file>