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0295" w:rsidRDefault="00D20295">
      <w:r w:rsidRPr="00830A8F">
        <w:rPr>
          <w:rFonts w:hint="eastAsia"/>
          <w:lang w:eastAsia="zh-TW"/>
        </w:rPr>
        <w:t>別記様式第</w:t>
      </w:r>
      <w:r w:rsidRPr="00830A8F">
        <w:rPr>
          <w:lang w:eastAsia="zh-TW"/>
        </w:rPr>
        <w:t>2</w:t>
      </w:r>
      <w:r w:rsidRPr="00830A8F">
        <w:rPr>
          <w:rFonts w:hint="eastAsia"/>
          <w:lang w:eastAsia="zh-TW"/>
        </w:rPr>
        <w:t>号</w:t>
      </w:r>
      <w:r>
        <w:rPr>
          <w:rFonts w:hint="eastAsia"/>
        </w:rPr>
        <w:t>の</w:t>
      </w:r>
      <w:r>
        <w:t>4</w:t>
      </w:r>
      <w:r w:rsidRPr="00830A8F">
        <w:rPr>
          <w:rFonts w:hint="eastAsia"/>
          <w:lang w:eastAsia="zh-TW"/>
        </w:rPr>
        <w:t>（第</w:t>
      </w:r>
      <w:r>
        <w:t>6</w:t>
      </w:r>
      <w:r w:rsidRPr="00830A8F">
        <w:rPr>
          <w:rFonts w:hint="eastAsia"/>
          <w:lang w:eastAsia="zh-TW"/>
        </w:rPr>
        <w:t>条</w:t>
      </w:r>
      <w:r>
        <w:rPr>
          <w:rFonts w:hint="eastAsia"/>
        </w:rPr>
        <w:t>の</w:t>
      </w:r>
      <w:r>
        <w:t>5</w:t>
      </w:r>
      <w:r w:rsidRPr="00830A8F">
        <w:rPr>
          <w:rFonts w:hint="eastAsia"/>
          <w:lang w:eastAsia="zh-TW"/>
        </w:rPr>
        <w:t>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980"/>
      </w:tblGrid>
      <w:tr w:rsidR="002A49B3">
        <w:trPr>
          <w:trHeight w:hRule="exact" w:val="7560"/>
        </w:trPr>
        <w:tc>
          <w:tcPr>
            <w:tcW w:w="798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A49B3" w:rsidRDefault="002A49B3">
            <w:pPr>
              <w:spacing w:before="240" w:line="300" w:lineRule="exact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子育て世帯向け住宅の入居期限到来通知書</w:t>
            </w:r>
          </w:p>
          <w:p w:rsidR="002A49B3" w:rsidRDefault="002A49B3">
            <w:pPr>
              <w:spacing w:line="300" w:lineRule="exact"/>
              <w:jc w:val="center"/>
              <w:rPr>
                <w:rFonts w:cs="ＭＳ 明朝"/>
                <w:szCs w:val="24"/>
              </w:rPr>
            </w:pPr>
          </w:p>
          <w:p w:rsidR="002A49B3" w:rsidRDefault="002A49B3">
            <w:pPr>
              <w:spacing w:line="300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年　　月　　日　</w:t>
            </w:r>
          </w:p>
          <w:p w:rsidR="002A49B3" w:rsidRDefault="002A49B3">
            <w:pPr>
              <w:spacing w:line="300" w:lineRule="exact"/>
              <w:jc w:val="right"/>
              <w:rPr>
                <w:rFonts w:cs="ＭＳ 明朝"/>
                <w:szCs w:val="24"/>
              </w:rPr>
            </w:pPr>
          </w:p>
          <w:p w:rsidR="002A49B3" w:rsidRDefault="002816FF">
            <w:pPr>
              <w:spacing w:line="300" w:lineRule="exact"/>
              <w:jc w:val="lef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入居者</w:t>
            </w:r>
            <w:r w:rsidR="002A49B3">
              <w:rPr>
                <w:rFonts w:cs="ＭＳ 明朝" w:hint="eastAsia"/>
                <w:szCs w:val="24"/>
              </w:rPr>
              <w:t>氏名</w:t>
            </w:r>
            <w:r>
              <w:rPr>
                <w:rFonts w:cs="ＭＳ 明朝" w:hint="eastAsia"/>
                <w:szCs w:val="24"/>
              </w:rPr>
              <w:t xml:space="preserve">　　　　　</w:t>
            </w:r>
            <w:r w:rsidR="002A49B3">
              <w:rPr>
                <w:rFonts w:cs="ＭＳ 明朝" w:hint="eastAsia"/>
                <w:szCs w:val="24"/>
              </w:rPr>
              <w:t xml:space="preserve">　　　　　様</w:t>
            </w:r>
          </w:p>
          <w:p w:rsidR="002A49B3" w:rsidRPr="002816FF" w:rsidRDefault="002A49B3">
            <w:pPr>
              <w:spacing w:line="300" w:lineRule="exact"/>
              <w:jc w:val="left"/>
              <w:rPr>
                <w:rFonts w:cs="ＭＳ 明朝"/>
                <w:szCs w:val="24"/>
              </w:rPr>
            </w:pPr>
          </w:p>
          <w:p w:rsidR="002A49B3" w:rsidRDefault="00232642">
            <w:pPr>
              <w:spacing w:line="300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北見市長　</w:t>
            </w:r>
            <w:r w:rsidR="002A49B3">
              <w:rPr>
                <w:rFonts w:cs="ＭＳ 明朝" w:hint="eastAsia"/>
                <w:szCs w:val="24"/>
              </w:rPr>
              <w:t xml:space="preserve">　　　　　　　　</w:t>
            </w:r>
            <w:r w:rsidR="002816FF">
              <w:rPr>
                <w:rFonts w:cs="ＭＳ 明朝" w:hint="eastAsia"/>
                <w:szCs w:val="24"/>
              </w:rPr>
              <w:t xml:space="preserve">　</w:t>
            </w:r>
            <w:r w:rsidR="00804191">
              <w:rPr>
                <w:rFonts w:cs="ＭＳ 明朝" w:hint="eastAsia"/>
                <w:szCs w:val="24"/>
              </w:rPr>
              <w:t>印</w:t>
            </w:r>
            <w:r w:rsidR="002A49B3">
              <w:rPr>
                <w:rFonts w:cs="ＭＳ 明朝" w:hint="eastAsia"/>
                <w:vanish/>
                <w:szCs w:val="24"/>
              </w:rPr>
              <w:t>印</w:t>
            </w:r>
            <w:r w:rsidR="002A49B3">
              <w:rPr>
                <w:rFonts w:cs="ＭＳ 明朝" w:hint="eastAsia"/>
                <w:szCs w:val="24"/>
              </w:rPr>
              <w:t xml:space="preserve">　</w:t>
            </w:r>
          </w:p>
          <w:p w:rsidR="002A49B3" w:rsidRPr="00232642" w:rsidRDefault="002A49B3">
            <w:pPr>
              <w:spacing w:line="300" w:lineRule="exact"/>
              <w:jc w:val="right"/>
              <w:rPr>
                <w:rFonts w:cs="ＭＳ 明朝"/>
                <w:szCs w:val="24"/>
              </w:rPr>
            </w:pPr>
          </w:p>
          <w:p w:rsidR="002A49B3" w:rsidRDefault="00232642">
            <w:pPr>
              <w:spacing w:line="300" w:lineRule="exact"/>
              <w:ind w:firstLine="210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北見</w:t>
            </w:r>
            <w:r w:rsidR="009D2163">
              <w:rPr>
                <w:rFonts w:cs="ＭＳ 明朝" w:hint="eastAsia"/>
                <w:szCs w:val="24"/>
              </w:rPr>
              <w:t>市</w:t>
            </w:r>
            <w:r>
              <w:rPr>
                <w:rFonts w:cs="ＭＳ 明朝" w:hint="eastAsia"/>
                <w:szCs w:val="24"/>
              </w:rPr>
              <w:t>公営住宅管理規則</w:t>
            </w:r>
            <w:r w:rsidR="002A49B3">
              <w:rPr>
                <w:rFonts w:cs="ＭＳ 明朝" w:hint="eastAsia"/>
                <w:szCs w:val="24"/>
              </w:rPr>
              <w:t>第</w:t>
            </w:r>
            <w:r w:rsidR="002816FF">
              <w:rPr>
                <w:rFonts w:cs="ＭＳ 明朝" w:hint="eastAsia"/>
                <w:szCs w:val="24"/>
              </w:rPr>
              <w:t>6</w:t>
            </w:r>
            <w:r w:rsidR="002A49B3">
              <w:rPr>
                <w:rFonts w:cs="ＭＳ 明朝" w:hint="eastAsia"/>
                <w:szCs w:val="24"/>
              </w:rPr>
              <w:t>条の</w:t>
            </w:r>
            <w:r w:rsidR="002816FF">
              <w:rPr>
                <w:rFonts w:cs="ＭＳ 明朝" w:hint="eastAsia"/>
                <w:szCs w:val="24"/>
              </w:rPr>
              <w:t>5</w:t>
            </w:r>
            <w:r w:rsidR="002A49B3">
              <w:rPr>
                <w:rFonts w:cs="ＭＳ 明朝" w:hint="eastAsia"/>
                <w:szCs w:val="24"/>
              </w:rPr>
              <w:t>の規定により、次のとおり通知します。</w:t>
            </w:r>
          </w:p>
          <w:p w:rsidR="002A49B3" w:rsidRDefault="002A49B3">
            <w:pPr>
              <w:spacing w:line="300" w:lineRule="exact"/>
              <w:ind w:firstLine="210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次の子育て世帯向け住宅の期限付入居決定は、入居期限の到来をもってその効力を失いますので、必ず、入居期限が到来する日までに住宅を明け渡してください。</w:t>
            </w:r>
          </w:p>
          <w:p w:rsidR="002A49B3" w:rsidRDefault="002A49B3">
            <w:pPr>
              <w:spacing w:line="300" w:lineRule="exact"/>
              <w:ind w:firstLine="210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なお、</w:t>
            </w:r>
            <w:r w:rsidR="00232642">
              <w:rPr>
                <w:rFonts w:cs="ＭＳ 明朝" w:hint="eastAsia"/>
                <w:szCs w:val="24"/>
              </w:rPr>
              <w:t>北見市公営住宅管理規則</w:t>
            </w:r>
            <w:r>
              <w:rPr>
                <w:rFonts w:cs="ＭＳ 明朝" w:hint="eastAsia"/>
                <w:szCs w:val="24"/>
              </w:rPr>
              <w:t>第</w:t>
            </w:r>
            <w:r w:rsidR="002816FF">
              <w:rPr>
                <w:rFonts w:cs="ＭＳ 明朝" w:hint="eastAsia"/>
                <w:szCs w:val="24"/>
              </w:rPr>
              <w:t>6</w:t>
            </w:r>
            <w:r w:rsidR="00232642">
              <w:rPr>
                <w:rFonts w:cs="ＭＳ 明朝" w:hint="eastAsia"/>
                <w:szCs w:val="24"/>
              </w:rPr>
              <w:t>条の</w:t>
            </w:r>
            <w:r w:rsidR="002816FF">
              <w:rPr>
                <w:rFonts w:cs="ＭＳ 明朝" w:hint="eastAsia"/>
                <w:szCs w:val="24"/>
              </w:rPr>
              <w:t>6</w:t>
            </w:r>
            <w:r>
              <w:rPr>
                <w:rFonts w:cs="ＭＳ 明朝" w:hint="eastAsia"/>
                <w:szCs w:val="24"/>
              </w:rPr>
              <w:t>第</w:t>
            </w:r>
            <w:r w:rsidR="002816FF">
              <w:rPr>
                <w:rFonts w:cs="ＭＳ 明朝" w:hint="eastAsia"/>
                <w:szCs w:val="24"/>
              </w:rPr>
              <w:t>1</w:t>
            </w:r>
            <w:r>
              <w:rPr>
                <w:rFonts w:cs="ＭＳ 明朝" w:hint="eastAsia"/>
                <w:szCs w:val="24"/>
              </w:rPr>
              <w:t>項の規定により、入居期限の延長について申</w:t>
            </w:r>
            <w:r w:rsidR="001328EF">
              <w:rPr>
                <w:rFonts w:cs="ＭＳ 明朝" w:hint="eastAsia"/>
                <w:szCs w:val="24"/>
              </w:rPr>
              <w:t>し</w:t>
            </w:r>
            <w:r>
              <w:rPr>
                <w:rFonts w:cs="ＭＳ 明朝" w:hint="eastAsia"/>
                <w:szCs w:val="24"/>
              </w:rPr>
              <w:t>出をしようとするときは、別途必要な手続きを行ってください。</w:t>
            </w:r>
          </w:p>
          <w:p w:rsidR="002A49B3" w:rsidRPr="00232642" w:rsidRDefault="002A49B3">
            <w:pPr>
              <w:spacing w:line="300" w:lineRule="exact"/>
              <w:ind w:firstLine="210"/>
              <w:rPr>
                <w:rFonts w:cs="ＭＳ 明朝"/>
                <w:szCs w:val="24"/>
              </w:rPr>
            </w:pPr>
          </w:p>
          <w:p w:rsidR="002A49B3" w:rsidRDefault="002A49B3">
            <w:pPr>
              <w:spacing w:line="300" w:lineRule="exact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記</w:t>
            </w:r>
          </w:p>
          <w:p w:rsidR="002A49B3" w:rsidRDefault="002A49B3">
            <w:pPr>
              <w:spacing w:line="300" w:lineRule="exact"/>
              <w:jc w:val="center"/>
              <w:rPr>
                <w:rFonts w:cs="ＭＳ 明朝"/>
                <w:szCs w:val="24"/>
              </w:rPr>
            </w:pPr>
          </w:p>
          <w:p w:rsidR="002A49B3" w:rsidRDefault="002816FF">
            <w:pPr>
              <w:spacing w:line="300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1</w:t>
            </w:r>
            <w:r w:rsidR="002A49B3">
              <w:rPr>
                <w:rFonts w:cs="ＭＳ 明朝" w:hint="eastAsia"/>
                <w:szCs w:val="24"/>
              </w:rPr>
              <w:t xml:space="preserve">　子育て世帯向け住宅の名称等</w:t>
            </w:r>
          </w:p>
          <w:p w:rsidR="002A49B3" w:rsidRDefault="00232642" w:rsidP="002816FF">
            <w:pPr>
              <w:spacing w:line="300" w:lineRule="exact"/>
              <w:ind w:firstLineChars="150" w:firstLine="315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住宅名</w:t>
            </w:r>
          </w:p>
          <w:p w:rsidR="002A49B3" w:rsidRDefault="00232642" w:rsidP="002816FF">
            <w:pPr>
              <w:spacing w:line="300" w:lineRule="exact"/>
              <w:ind w:firstLineChars="150" w:firstLine="315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住宅番号</w:t>
            </w:r>
          </w:p>
          <w:p w:rsidR="002A49B3" w:rsidRDefault="00232642" w:rsidP="002816FF">
            <w:pPr>
              <w:spacing w:line="300" w:lineRule="exact"/>
              <w:ind w:firstLineChars="150" w:firstLine="315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型別</w:t>
            </w:r>
            <w:r w:rsidR="002A6B3D">
              <w:rPr>
                <w:rFonts w:cs="ＭＳ 明朝" w:hint="eastAsia"/>
                <w:szCs w:val="24"/>
              </w:rPr>
              <w:t>(</w:t>
            </w:r>
            <w:r>
              <w:rPr>
                <w:rFonts w:cs="ＭＳ 明朝" w:hint="eastAsia"/>
                <w:szCs w:val="24"/>
              </w:rPr>
              <w:t>間取り</w:t>
            </w:r>
            <w:r w:rsidR="002A6B3D">
              <w:rPr>
                <w:rFonts w:cs="ＭＳ 明朝" w:hint="eastAsia"/>
                <w:szCs w:val="24"/>
              </w:rPr>
              <w:t>)</w:t>
            </w:r>
          </w:p>
          <w:p w:rsidR="002A49B3" w:rsidRDefault="00232642" w:rsidP="002816FF">
            <w:pPr>
              <w:spacing w:line="300" w:lineRule="exact"/>
              <w:ind w:firstLineChars="150" w:firstLine="315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住宅</w:t>
            </w:r>
            <w:r w:rsidR="002A49B3">
              <w:rPr>
                <w:rFonts w:cs="ＭＳ 明朝" w:hint="eastAsia"/>
                <w:szCs w:val="24"/>
              </w:rPr>
              <w:t>の所在地</w:t>
            </w:r>
          </w:p>
          <w:p w:rsidR="002A49B3" w:rsidRDefault="002A49B3">
            <w:pPr>
              <w:spacing w:line="300" w:lineRule="exact"/>
              <w:rPr>
                <w:rFonts w:cs="ＭＳ 明朝"/>
                <w:szCs w:val="24"/>
              </w:rPr>
            </w:pPr>
          </w:p>
          <w:p w:rsidR="002A49B3" w:rsidRDefault="002816FF">
            <w:pPr>
              <w:spacing w:line="300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2</w:t>
            </w:r>
            <w:r w:rsidR="002A49B3">
              <w:rPr>
                <w:rFonts w:cs="ＭＳ 明朝" w:hint="eastAsia"/>
                <w:szCs w:val="24"/>
              </w:rPr>
              <w:t xml:space="preserve">　入居期限　　　年　　月　　日</w:t>
            </w:r>
          </w:p>
        </w:tc>
      </w:tr>
    </w:tbl>
    <w:p w:rsidR="002A49B3" w:rsidRDefault="002A49B3">
      <w:pPr>
        <w:ind w:left="420" w:hanging="210"/>
        <w:rPr>
          <w:rFonts w:cs="ＭＳ 明朝"/>
          <w:szCs w:val="24"/>
        </w:rPr>
      </w:pPr>
    </w:p>
    <w:sectPr w:rsidR="002A49B3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32B5" w:rsidRDefault="00EE32B5">
      <w:r>
        <w:separator/>
      </w:r>
    </w:p>
  </w:endnote>
  <w:endnote w:type="continuationSeparator" w:id="0">
    <w:p w:rsidR="00EE32B5" w:rsidRDefault="00EE3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32B5" w:rsidRDefault="00EE32B5">
      <w:r>
        <w:separator/>
      </w:r>
    </w:p>
  </w:footnote>
  <w:footnote w:type="continuationSeparator" w:id="0">
    <w:p w:rsidR="00EE32B5" w:rsidRDefault="00EE3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32642"/>
    <w:rsid w:val="00111A82"/>
    <w:rsid w:val="001328EF"/>
    <w:rsid w:val="00194818"/>
    <w:rsid w:val="00232642"/>
    <w:rsid w:val="002816FF"/>
    <w:rsid w:val="002A49B3"/>
    <w:rsid w:val="002A6B3D"/>
    <w:rsid w:val="002D4622"/>
    <w:rsid w:val="003036F3"/>
    <w:rsid w:val="00386881"/>
    <w:rsid w:val="004B1C95"/>
    <w:rsid w:val="00786EEA"/>
    <w:rsid w:val="00804191"/>
    <w:rsid w:val="00830A8F"/>
    <w:rsid w:val="008D7A27"/>
    <w:rsid w:val="009D2163"/>
    <w:rsid w:val="00D20295"/>
    <w:rsid w:val="00DE2841"/>
    <w:rsid w:val="00EE32B5"/>
    <w:rsid w:val="00FF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hAnsi="Century" w:cs="Calibri"/>
      <w:kern w:val="2"/>
      <w:sz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entury" w:cs="Calibri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entury" w:cs="Calibri"/>
      <w:sz w:val="20"/>
      <w:szCs w:val="20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hAnsi="Century" w:cs="Calibri"/>
      <w:sz w:val="20"/>
      <w:szCs w:val="20"/>
    </w:rPr>
  </w:style>
  <w:style w:type="paragraph" w:styleId="aa">
    <w:name w:val="Closing"/>
    <w:basedOn w:val="a"/>
    <w:link w:val="ab"/>
    <w:uiPriority w:val="99"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hAnsi="Century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2025-09-25T14:37:00Z</dcterms:created>
  <dcterms:modified xsi:type="dcterms:W3CDTF">2025-09-25T14:37:00Z</dcterms:modified>
</cp:coreProperties>
</file>