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5A98" w14:textId="77777777" w:rsidR="003560C8" w:rsidRPr="0034317A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様式第</w:t>
      </w:r>
      <w:r>
        <w:rPr>
          <w:rFonts w:ascii="游ゴシック" w:eastAsia="游ゴシック" w:hAnsi="游ゴシック" w:cs="メイリオ" w:hint="eastAsia"/>
          <w:sz w:val="20"/>
          <w:szCs w:val="20"/>
        </w:rPr>
        <w:t>3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号</w:t>
      </w:r>
      <w:r>
        <w:rPr>
          <w:rFonts w:ascii="游ゴシック" w:eastAsia="游ゴシック" w:hAnsi="游ゴシック" w:cs="メイリオ" w:hint="eastAsia"/>
          <w:sz w:val="20"/>
          <w:szCs w:val="20"/>
        </w:rPr>
        <w:t>（第11条関係）</w:t>
      </w:r>
    </w:p>
    <w:p w14:paraId="11516A4A" w14:textId="77777777" w:rsidR="003560C8" w:rsidRPr="0034317A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B67501A" w14:textId="77777777" w:rsidR="003560C8" w:rsidRPr="0034317A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578F0A1" w14:textId="77777777" w:rsidR="003560C8" w:rsidRPr="0034317A" w:rsidRDefault="003560C8" w:rsidP="003560C8">
      <w:pPr>
        <w:spacing w:line="320" w:lineRule="exact"/>
        <w:jc w:val="righ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年　　　月　　　日</w:t>
      </w:r>
    </w:p>
    <w:p w14:paraId="4BB41BA4" w14:textId="77777777" w:rsidR="003560C8" w:rsidRPr="0034317A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7954389" w14:textId="77777777" w:rsidR="003560C8" w:rsidRPr="0034317A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144CBA43" w14:textId="77777777" w:rsidR="003560C8" w:rsidRPr="0034317A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上小阿仁村長　様</w:t>
      </w:r>
    </w:p>
    <w:p w14:paraId="5E92477F" w14:textId="77777777" w:rsidR="003560C8" w:rsidRPr="0034317A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2CCDC4F4" w14:textId="77777777" w:rsidR="003560C8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6D099B1B" w14:textId="77777777" w:rsidR="003560C8" w:rsidRPr="0034317A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24904C2D" w14:textId="77777777" w:rsidR="003560C8" w:rsidRPr="00CB261E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　　　　　　　　　　　　　　　　　　　　　　　　団 体 名</w:t>
      </w:r>
    </w:p>
    <w:p w14:paraId="4EC72D71" w14:textId="77777777" w:rsidR="003560C8" w:rsidRPr="00CB261E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1"/>
          <w:szCs w:val="21"/>
        </w:rPr>
      </w:pPr>
      <w:r w:rsidRPr="00CB261E">
        <w:rPr>
          <w:rFonts w:ascii="游ゴシック" w:eastAsia="游ゴシック" w:hAnsi="游ゴシック" w:cs="メイリオ" w:hint="eastAsia"/>
          <w:sz w:val="21"/>
          <w:szCs w:val="21"/>
        </w:rPr>
        <w:t xml:space="preserve">　　　　　　　　　　　　　　　　　　　　　　　　　　　代表者名　　　　　　　　　　　　　㊞</w:t>
      </w:r>
    </w:p>
    <w:p w14:paraId="4A2732C0" w14:textId="77777777" w:rsidR="003560C8" w:rsidRPr="0034317A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CD2BC66" w14:textId="77777777" w:rsidR="003560C8" w:rsidRPr="0034317A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1B928E4B" w14:textId="4724EF4B" w:rsidR="003560C8" w:rsidRPr="0034317A" w:rsidRDefault="003560C8" w:rsidP="003560C8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Cs w:val="24"/>
        </w:rPr>
      </w:pPr>
      <w:r w:rsidRPr="0034317A">
        <w:rPr>
          <w:rFonts w:ascii="游ゴシック" w:eastAsia="游ゴシック" w:hAnsi="游ゴシック" w:cs="メイリオ" w:hint="eastAsia"/>
          <w:szCs w:val="24"/>
        </w:rPr>
        <w:t>上小阿仁村</w:t>
      </w:r>
      <w:r>
        <w:rPr>
          <w:rFonts w:ascii="游ゴシック" w:eastAsia="游ゴシック" w:hAnsi="游ゴシック" w:cs="メイリオ" w:hint="eastAsia"/>
          <w:szCs w:val="24"/>
        </w:rPr>
        <w:t>観光協会補助金</w:t>
      </w:r>
      <w:r w:rsidRPr="0034317A">
        <w:rPr>
          <w:rFonts w:ascii="游ゴシック" w:eastAsia="游ゴシック" w:hAnsi="游ゴシック" w:cs="メイリオ" w:hint="eastAsia"/>
          <w:szCs w:val="24"/>
        </w:rPr>
        <w:t>請求書</w:t>
      </w:r>
    </w:p>
    <w:p w14:paraId="606982AD" w14:textId="77777777" w:rsidR="003560C8" w:rsidRPr="0034317A" w:rsidRDefault="003560C8" w:rsidP="003560C8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AC6FFDD" w14:textId="77777777" w:rsidR="003560C8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F529308" w14:textId="77777777" w:rsidR="003560C8" w:rsidRPr="0034317A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年　　　月　　　日付け上発第　　　　号で補助金確定通知があった上小阿仁村</w:t>
      </w:r>
      <w:r>
        <w:rPr>
          <w:rFonts w:ascii="游ゴシック" w:eastAsia="游ゴシック" w:hAnsi="游ゴシック" w:cs="メイリオ" w:hint="eastAsia"/>
          <w:sz w:val="20"/>
          <w:szCs w:val="20"/>
        </w:rPr>
        <w:t>観光協会事業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について、上小阿仁村</w:t>
      </w:r>
      <w:r>
        <w:rPr>
          <w:rFonts w:ascii="游ゴシック" w:eastAsia="游ゴシック" w:hAnsi="游ゴシック" w:cs="メイリオ" w:hint="eastAsia"/>
          <w:sz w:val="20"/>
          <w:szCs w:val="20"/>
        </w:rPr>
        <w:t>観光協会補助金交付要綱第11号に基づき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、請求します。</w:t>
      </w:r>
    </w:p>
    <w:p w14:paraId="2DDF7A44" w14:textId="77777777" w:rsidR="003560C8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1624CCE" w14:textId="77777777" w:rsidR="003560C8" w:rsidRPr="0034317A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63296D53" w14:textId="77777777" w:rsidR="003560C8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753F7F9" w14:textId="77777777" w:rsidR="003560C8" w:rsidRPr="00762326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Cs w:val="24"/>
        </w:rPr>
      </w:pPr>
      <w:r w:rsidRPr="00762326">
        <w:rPr>
          <w:rFonts w:ascii="游ゴシック" w:eastAsia="游ゴシック" w:hAnsi="游ゴシック" w:cs="メイリオ" w:hint="eastAsia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/>
          <w:szCs w:val="24"/>
        </w:rPr>
        <w:t xml:space="preserve"> 1</w:t>
      </w:r>
      <w:r w:rsidRPr="00762326">
        <w:rPr>
          <w:rFonts w:ascii="游ゴシック" w:eastAsia="游ゴシック" w:hAnsi="游ゴシック" w:cs="メイリオ" w:hint="eastAsia"/>
          <w:szCs w:val="24"/>
        </w:rPr>
        <w:t>．</w:t>
      </w:r>
      <w:r w:rsidRPr="003560C8">
        <w:rPr>
          <w:rFonts w:ascii="游ゴシック" w:eastAsia="游ゴシック" w:hAnsi="游ゴシック" w:cs="メイリオ" w:hint="eastAsia"/>
          <w:spacing w:val="90"/>
          <w:kern w:val="0"/>
          <w:szCs w:val="24"/>
          <w:fitText w:val="1920" w:id="-726521340"/>
        </w:rPr>
        <w:t>実施事業</w:t>
      </w:r>
      <w:r w:rsidRPr="003560C8">
        <w:rPr>
          <w:rFonts w:ascii="游ゴシック" w:eastAsia="游ゴシック" w:hAnsi="游ゴシック" w:cs="メイリオ" w:hint="eastAsia"/>
          <w:kern w:val="0"/>
          <w:szCs w:val="24"/>
          <w:fitText w:val="1920" w:id="-726521340"/>
        </w:rPr>
        <w:t>名</w:t>
      </w:r>
      <w:r w:rsidRPr="00762326">
        <w:rPr>
          <w:rFonts w:ascii="游ゴシック" w:eastAsia="游ゴシック" w:hAnsi="游ゴシック" w:cs="メイリオ" w:hint="eastAsia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 w:hint="eastAsia"/>
          <w:szCs w:val="24"/>
          <w:u w:val="single"/>
        </w:rPr>
        <w:t xml:space="preserve">　　　　　　　　　　　　</w:t>
      </w:r>
      <w:r>
        <w:rPr>
          <w:rFonts w:ascii="游ゴシック" w:eastAsia="游ゴシック" w:hAnsi="游ゴシック" w:cs="メイリオ" w:hint="eastAsia"/>
          <w:szCs w:val="24"/>
          <w:u w:val="single"/>
        </w:rPr>
        <w:t xml:space="preserve">　</w:t>
      </w:r>
    </w:p>
    <w:p w14:paraId="7B5CD7BB" w14:textId="77777777" w:rsidR="003560C8" w:rsidRPr="0034317A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33CD1DB1" w14:textId="77777777" w:rsidR="003560C8" w:rsidRPr="00762326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Cs w:val="24"/>
        </w:rPr>
      </w:pPr>
      <w:r w:rsidRPr="00762326">
        <w:rPr>
          <w:rFonts w:ascii="游ゴシック" w:eastAsia="游ゴシック" w:hAnsi="游ゴシック" w:cs="メイリオ" w:hint="eastAsia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/>
          <w:szCs w:val="24"/>
        </w:rPr>
        <w:t xml:space="preserve"> </w:t>
      </w:r>
      <w:r>
        <w:rPr>
          <w:rFonts w:ascii="游ゴシック" w:eastAsia="游ゴシック" w:hAnsi="游ゴシック" w:cs="メイリオ" w:hint="eastAsia"/>
          <w:szCs w:val="24"/>
        </w:rPr>
        <w:t>2</w:t>
      </w:r>
      <w:r w:rsidRPr="00762326">
        <w:rPr>
          <w:rFonts w:ascii="游ゴシック" w:eastAsia="游ゴシック" w:hAnsi="游ゴシック" w:cs="メイリオ" w:hint="eastAsia"/>
          <w:szCs w:val="24"/>
        </w:rPr>
        <w:t>．</w:t>
      </w:r>
      <w:r w:rsidRPr="003560C8">
        <w:rPr>
          <w:rFonts w:ascii="游ゴシック" w:eastAsia="游ゴシック" w:hAnsi="游ゴシック" w:cs="メイリオ" w:hint="eastAsia"/>
          <w:spacing w:val="48"/>
          <w:kern w:val="0"/>
          <w:szCs w:val="24"/>
          <w:fitText w:val="1920" w:id="-726521339"/>
        </w:rPr>
        <w:t>補助金確定</w:t>
      </w:r>
      <w:r w:rsidRPr="003560C8">
        <w:rPr>
          <w:rFonts w:ascii="游ゴシック" w:eastAsia="游ゴシック" w:hAnsi="游ゴシック" w:cs="メイリオ" w:hint="eastAsia"/>
          <w:kern w:val="0"/>
          <w:szCs w:val="24"/>
          <w:fitText w:val="1920" w:id="-726521339"/>
        </w:rPr>
        <w:t>額</w:t>
      </w:r>
      <w:r w:rsidRPr="00762326">
        <w:rPr>
          <w:rFonts w:ascii="游ゴシック" w:eastAsia="游ゴシック" w:hAnsi="游ゴシック" w:cs="メイリオ" w:hint="eastAsia"/>
          <w:szCs w:val="24"/>
        </w:rPr>
        <w:t xml:space="preserve">　</w:t>
      </w:r>
      <w:r>
        <w:rPr>
          <w:rFonts w:ascii="游ゴシック" w:eastAsia="游ゴシック" w:hAnsi="游ゴシック" w:cs="メイリオ" w:hint="eastAsia"/>
          <w:szCs w:val="24"/>
        </w:rPr>
        <w:t xml:space="preserve">　　</w:t>
      </w:r>
      <w:r w:rsidRPr="00762326">
        <w:rPr>
          <w:rFonts w:ascii="游ゴシック" w:eastAsia="游ゴシック" w:hAnsi="游ゴシック" w:cs="メイリオ" w:hint="eastAsia"/>
          <w:szCs w:val="24"/>
          <w:u w:val="single"/>
        </w:rPr>
        <w:t xml:space="preserve">　　　　　　　　　　　　円</w:t>
      </w:r>
    </w:p>
    <w:p w14:paraId="5EF8D369" w14:textId="77777777" w:rsidR="003560C8" w:rsidRPr="0034317A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0AD34142" w14:textId="77777777" w:rsidR="003560C8" w:rsidRPr="00762326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Cs w:val="24"/>
        </w:rPr>
      </w:pPr>
      <w:r w:rsidRPr="00762326">
        <w:rPr>
          <w:rFonts w:ascii="游ゴシック" w:eastAsia="游ゴシック" w:hAnsi="游ゴシック" w:cs="メイリオ" w:hint="eastAsia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/>
          <w:szCs w:val="24"/>
        </w:rPr>
        <w:t xml:space="preserve"> </w:t>
      </w:r>
      <w:r>
        <w:rPr>
          <w:rFonts w:ascii="游ゴシック" w:eastAsia="游ゴシック" w:hAnsi="游ゴシック" w:cs="メイリオ" w:hint="eastAsia"/>
          <w:szCs w:val="24"/>
        </w:rPr>
        <w:t>3</w:t>
      </w:r>
      <w:r w:rsidRPr="00762326">
        <w:rPr>
          <w:rFonts w:ascii="游ゴシック" w:eastAsia="游ゴシック" w:hAnsi="游ゴシック" w:cs="メイリオ" w:hint="eastAsia"/>
          <w:szCs w:val="24"/>
        </w:rPr>
        <w:t>．</w:t>
      </w:r>
      <w:r w:rsidRPr="003560C8">
        <w:rPr>
          <w:rFonts w:ascii="游ゴシック" w:eastAsia="游ゴシック" w:hAnsi="游ゴシック" w:cs="メイリオ" w:hint="eastAsia"/>
          <w:spacing w:val="20"/>
          <w:kern w:val="0"/>
          <w:szCs w:val="24"/>
          <w:fitText w:val="1920" w:id="-726521338"/>
        </w:rPr>
        <w:t>概算払受領済</w:t>
      </w:r>
      <w:r w:rsidRPr="003560C8">
        <w:rPr>
          <w:rFonts w:ascii="游ゴシック" w:eastAsia="游ゴシック" w:hAnsi="游ゴシック" w:cs="メイリオ" w:hint="eastAsia"/>
          <w:kern w:val="0"/>
          <w:szCs w:val="24"/>
          <w:fitText w:val="1920" w:id="-726521338"/>
        </w:rPr>
        <w:t>額</w:t>
      </w:r>
      <w:r w:rsidRPr="00762326">
        <w:rPr>
          <w:rFonts w:ascii="游ゴシック" w:eastAsia="游ゴシック" w:hAnsi="游ゴシック" w:cs="メイリオ" w:hint="eastAsia"/>
          <w:szCs w:val="24"/>
        </w:rPr>
        <w:t xml:space="preserve">　</w:t>
      </w:r>
      <w:r>
        <w:rPr>
          <w:rFonts w:ascii="游ゴシック" w:eastAsia="游ゴシック" w:hAnsi="游ゴシック" w:cs="メイリオ" w:hint="eastAsia"/>
          <w:szCs w:val="24"/>
        </w:rPr>
        <w:t xml:space="preserve">　</w:t>
      </w:r>
      <w:r w:rsidRPr="00762326">
        <w:rPr>
          <w:rFonts w:ascii="游ゴシック" w:eastAsia="游ゴシック" w:hAnsi="游ゴシック" w:cs="メイリオ" w:hint="eastAsia"/>
          <w:szCs w:val="24"/>
        </w:rPr>
        <w:t xml:space="preserve">　</w:t>
      </w:r>
      <w:r w:rsidRPr="00762326">
        <w:rPr>
          <w:rFonts w:ascii="游ゴシック" w:eastAsia="游ゴシック" w:hAnsi="游ゴシック" w:cs="メイリオ" w:hint="eastAsia"/>
          <w:szCs w:val="24"/>
          <w:u w:val="single"/>
        </w:rPr>
        <w:t xml:space="preserve">　　　　　　　　　　　　円</w:t>
      </w:r>
    </w:p>
    <w:p w14:paraId="657B39D8" w14:textId="77777777" w:rsidR="003560C8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3670E80" w14:textId="77777777" w:rsidR="003560C8" w:rsidRPr="00762326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Cs w:val="24"/>
        </w:rPr>
      </w:pPr>
      <w:r w:rsidRPr="00762326">
        <w:rPr>
          <w:rFonts w:ascii="游ゴシック" w:eastAsia="游ゴシック" w:hAnsi="游ゴシック" w:cs="メイリオ" w:hint="eastAsia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/>
          <w:szCs w:val="24"/>
        </w:rPr>
        <w:t xml:space="preserve"> </w:t>
      </w:r>
      <w:r>
        <w:rPr>
          <w:rFonts w:ascii="游ゴシック" w:eastAsia="游ゴシック" w:hAnsi="游ゴシック" w:cs="メイリオ" w:hint="eastAsia"/>
          <w:szCs w:val="24"/>
        </w:rPr>
        <w:t>4</w:t>
      </w:r>
      <w:r w:rsidRPr="00762326">
        <w:rPr>
          <w:rFonts w:ascii="游ゴシック" w:eastAsia="游ゴシック" w:hAnsi="游ゴシック" w:cs="メイリオ" w:hint="eastAsia"/>
          <w:szCs w:val="24"/>
        </w:rPr>
        <w:t>．</w:t>
      </w:r>
      <w:r w:rsidRPr="003560C8">
        <w:rPr>
          <w:rFonts w:ascii="游ゴシック" w:eastAsia="游ゴシック" w:hAnsi="游ゴシック" w:cs="メイリオ" w:hint="eastAsia"/>
          <w:spacing w:val="90"/>
          <w:kern w:val="0"/>
          <w:szCs w:val="24"/>
          <w:fitText w:val="1920" w:id="-726521337"/>
        </w:rPr>
        <w:t>今回請求</w:t>
      </w:r>
      <w:r w:rsidRPr="003560C8">
        <w:rPr>
          <w:rFonts w:ascii="游ゴシック" w:eastAsia="游ゴシック" w:hAnsi="游ゴシック" w:cs="メイリオ" w:hint="eastAsia"/>
          <w:kern w:val="0"/>
          <w:szCs w:val="24"/>
          <w:fitText w:val="1920" w:id="-726521337"/>
        </w:rPr>
        <w:t>額</w:t>
      </w:r>
      <w:r>
        <w:rPr>
          <w:rFonts w:ascii="游ゴシック" w:eastAsia="游ゴシック" w:hAnsi="游ゴシック" w:cs="メイリオ" w:hint="eastAsia"/>
          <w:kern w:val="0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 w:hint="eastAsia"/>
          <w:szCs w:val="24"/>
          <w:u w:val="single"/>
        </w:rPr>
        <w:t xml:space="preserve">　　　　　　　　　　　　円</w:t>
      </w:r>
    </w:p>
    <w:p w14:paraId="63A42814" w14:textId="77777777" w:rsidR="003560C8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Cs w:val="24"/>
        </w:rPr>
      </w:pPr>
    </w:p>
    <w:p w14:paraId="2BA27077" w14:textId="77777777" w:rsidR="003560C8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Cs w:val="24"/>
        </w:rPr>
      </w:pPr>
      <w:r w:rsidRPr="00762326">
        <w:rPr>
          <w:rFonts w:ascii="游ゴシック" w:eastAsia="游ゴシック" w:hAnsi="游ゴシック" w:cs="メイリオ" w:hint="eastAsia"/>
          <w:szCs w:val="24"/>
        </w:rPr>
        <w:t xml:space="preserve">　　　</w:t>
      </w:r>
      <w:r w:rsidRPr="00762326">
        <w:rPr>
          <w:rFonts w:ascii="游ゴシック" w:eastAsia="游ゴシック" w:hAnsi="游ゴシック" w:cs="メイリオ"/>
          <w:szCs w:val="24"/>
        </w:rPr>
        <w:t xml:space="preserve"> </w:t>
      </w:r>
      <w:r>
        <w:rPr>
          <w:rFonts w:ascii="游ゴシック" w:eastAsia="游ゴシック" w:hAnsi="游ゴシック" w:cs="メイリオ" w:hint="eastAsia"/>
          <w:szCs w:val="24"/>
        </w:rPr>
        <w:t>5</w:t>
      </w:r>
      <w:r w:rsidRPr="00762326">
        <w:rPr>
          <w:rFonts w:ascii="游ゴシック" w:eastAsia="游ゴシック" w:hAnsi="游ゴシック" w:cs="メイリオ" w:hint="eastAsia"/>
          <w:szCs w:val="24"/>
        </w:rPr>
        <w:t>．振　込　先</w:t>
      </w:r>
    </w:p>
    <w:p w14:paraId="11C15FF9" w14:textId="77777777" w:rsidR="003560C8" w:rsidRPr="00762326" w:rsidRDefault="003560C8" w:rsidP="003560C8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3560C8" w:rsidRPr="0034317A" w14:paraId="1CA3E963" w14:textId="77777777" w:rsidTr="008916F3">
        <w:trPr>
          <w:trHeight w:val="404"/>
          <w:jc w:val="center"/>
        </w:trPr>
        <w:tc>
          <w:tcPr>
            <w:tcW w:w="2248" w:type="dxa"/>
            <w:vAlign w:val="center"/>
          </w:tcPr>
          <w:p w14:paraId="428B85A9" w14:textId="77777777" w:rsidR="003560C8" w:rsidRPr="0034317A" w:rsidRDefault="003560C8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5286" w:type="dxa"/>
            <w:vAlign w:val="center"/>
          </w:tcPr>
          <w:p w14:paraId="7D9372B1" w14:textId="77777777" w:rsidR="003560C8" w:rsidRPr="0034317A" w:rsidRDefault="003560C8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3560C8" w:rsidRPr="0034317A" w14:paraId="0646F2DC" w14:textId="77777777" w:rsidTr="008916F3">
        <w:trPr>
          <w:trHeight w:val="404"/>
          <w:jc w:val="center"/>
        </w:trPr>
        <w:tc>
          <w:tcPr>
            <w:tcW w:w="2248" w:type="dxa"/>
            <w:vAlign w:val="center"/>
          </w:tcPr>
          <w:p w14:paraId="573D42D2" w14:textId="77777777" w:rsidR="003560C8" w:rsidRPr="0034317A" w:rsidRDefault="003560C8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kern w:val="0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5286" w:type="dxa"/>
            <w:vAlign w:val="center"/>
          </w:tcPr>
          <w:p w14:paraId="6439538B" w14:textId="77777777" w:rsidR="003560C8" w:rsidRPr="0034317A" w:rsidRDefault="003560C8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3560C8" w:rsidRPr="0034317A" w14:paraId="3D90063F" w14:textId="77777777" w:rsidTr="008916F3">
        <w:trPr>
          <w:trHeight w:val="404"/>
          <w:jc w:val="center"/>
        </w:trPr>
        <w:tc>
          <w:tcPr>
            <w:tcW w:w="2248" w:type="dxa"/>
            <w:vAlign w:val="center"/>
          </w:tcPr>
          <w:p w14:paraId="6ADFA2F5" w14:textId="77777777" w:rsidR="003560C8" w:rsidRPr="0034317A" w:rsidRDefault="003560C8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預金口座種目</w:t>
            </w:r>
          </w:p>
        </w:tc>
        <w:tc>
          <w:tcPr>
            <w:tcW w:w="5286" w:type="dxa"/>
            <w:vAlign w:val="center"/>
          </w:tcPr>
          <w:p w14:paraId="207B8452" w14:textId="77777777" w:rsidR="003560C8" w:rsidRPr="0034317A" w:rsidRDefault="003560C8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普　通　　・　　当　座</w:t>
            </w:r>
          </w:p>
        </w:tc>
      </w:tr>
      <w:tr w:rsidR="003560C8" w:rsidRPr="0034317A" w14:paraId="24FDCAB4" w14:textId="77777777" w:rsidTr="008916F3">
        <w:trPr>
          <w:trHeight w:val="404"/>
          <w:jc w:val="center"/>
        </w:trPr>
        <w:tc>
          <w:tcPr>
            <w:tcW w:w="2248" w:type="dxa"/>
            <w:vAlign w:val="center"/>
          </w:tcPr>
          <w:p w14:paraId="594C6B2A" w14:textId="77777777" w:rsidR="003560C8" w:rsidRPr="0034317A" w:rsidRDefault="003560C8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286" w:type="dxa"/>
            <w:vAlign w:val="center"/>
          </w:tcPr>
          <w:p w14:paraId="63B800A6" w14:textId="77777777" w:rsidR="003560C8" w:rsidRPr="0034317A" w:rsidRDefault="003560C8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3560C8" w:rsidRPr="0034317A" w14:paraId="49EF0322" w14:textId="77777777" w:rsidTr="008916F3">
        <w:trPr>
          <w:trHeight w:val="404"/>
          <w:jc w:val="center"/>
        </w:trPr>
        <w:tc>
          <w:tcPr>
            <w:tcW w:w="2248" w:type="dxa"/>
            <w:tcBorders>
              <w:bottom w:val="dashed" w:sz="4" w:space="0" w:color="auto"/>
            </w:tcBorders>
            <w:vAlign w:val="center"/>
          </w:tcPr>
          <w:p w14:paraId="37563288" w14:textId="77777777" w:rsidR="003560C8" w:rsidRPr="0034317A" w:rsidRDefault="003560C8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>フリガナ</w:t>
            </w:r>
          </w:p>
        </w:tc>
        <w:tc>
          <w:tcPr>
            <w:tcW w:w="5286" w:type="dxa"/>
            <w:tcBorders>
              <w:bottom w:val="dashed" w:sz="4" w:space="0" w:color="auto"/>
            </w:tcBorders>
            <w:vAlign w:val="center"/>
          </w:tcPr>
          <w:p w14:paraId="00DD6EC4" w14:textId="77777777" w:rsidR="003560C8" w:rsidRPr="0034317A" w:rsidRDefault="003560C8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3560C8" w:rsidRPr="0034317A" w14:paraId="63B2F435" w14:textId="77777777" w:rsidTr="008916F3">
        <w:trPr>
          <w:trHeight w:val="854"/>
          <w:jc w:val="center"/>
        </w:trPr>
        <w:tc>
          <w:tcPr>
            <w:tcW w:w="2248" w:type="dxa"/>
            <w:tcBorders>
              <w:top w:val="dashed" w:sz="4" w:space="0" w:color="auto"/>
            </w:tcBorders>
            <w:vAlign w:val="center"/>
          </w:tcPr>
          <w:p w14:paraId="71581674" w14:textId="77777777" w:rsidR="003560C8" w:rsidRPr="0034317A" w:rsidRDefault="003560C8" w:rsidP="008916F3">
            <w:pPr>
              <w:spacing w:line="480" w:lineRule="exact"/>
              <w:ind w:leftChars="100" w:left="240" w:rightChars="100" w:right="240"/>
              <w:jc w:val="distribute"/>
              <w:textAlignment w:val="center"/>
              <w:rPr>
                <w:rFonts w:ascii="游ゴシック" w:eastAsia="游ゴシック" w:hAnsi="游ゴシック" w:cs="メイリオ"/>
                <w:kern w:val="0"/>
                <w:sz w:val="20"/>
                <w:szCs w:val="20"/>
              </w:rPr>
            </w:pPr>
            <w:r w:rsidRPr="0034317A">
              <w:rPr>
                <w:rFonts w:ascii="游ゴシック" w:eastAsia="游ゴシック" w:hAnsi="游ゴシック" w:cs="メイリオ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5286" w:type="dxa"/>
            <w:tcBorders>
              <w:top w:val="dashed" w:sz="4" w:space="0" w:color="auto"/>
            </w:tcBorders>
            <w:vAlign w:val="center"/>
          </w:tcPr>
          <w:p w14:paraId="5B62430B" w14:textId="77777777" w:rsidR="003560C8" w:rsidRPr="0034317A" w:rsidRDefault="003560C8" w:rsidP="008916F3">
            <w:pPr>
              <w:spacing w:line="480" w:lineRule="exact"/>
              <w:ind w:leftChars="100" w:left="240" w:right="100"/>
              <w:jc w:val="center"/>
              <w:textAlignment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</w:tbl>
    <w:p w14:paraId="634F6EB7" w14:textId="77777777" w:rsidR="003560C8" w:rsidRPr="00CB261E" w:rsidRDefault="003560C8" w:rsidP="003560C8">
      <w:pPr>
        <w:rPr>
          <w:rFonts w:ascii="游ゴシック" w:eastAsia="游ゴシック" w:hAnsi="游ゴシック"/>
          <w:sz w:val="21"/>
          <w:szCs w:val="21"/>
        </w:rPr>
      </w:pPr>
    </w:p>
    <w:p w14:paraId="3286D48A" w14:textId="77777777" w:rsidR="00C80F77" w:rsidRDefault="00C80F77"/>
    <w:sectPr w:rsidR="00C80F77" w:rsidSect="00A2102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C8"/>
    <w:rsid w:val="001075AB"/>
    <w:rsid w:val="003560C8"/>
    <w:rsid w:val="00C8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D6C32"/>
  <w15:chartTrackingRefBased/>
  <w15:docId w15:val="{A255BE2B-5738-45AF-B1C1-1A25E74F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0C8"/>
    <w:pPr>
      <w:widowControl w:val="0"/>
      <w:topLinePunct/>
      <w:adjustRightInd w:val="0"/>
      <w:snapToGrid w:val="0"/>
      <w:spacing w:line="360" w:lineRule="exact"/>
      <w:jc w:val="both"/>
    </w:pPr>
    <w:rPr>
      <w:rFonts w:ascii="BIZ UDP明朝 Medium" w:eastAsia="BIZ UD明朝 Medium" w:hAnsi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kam0127</dc:creator>
  <cp:keywords/>
  <dc:description/>
  <cp:lastModifiedBy>kam0127</cp:lastModifiedBy>
  <cp:revision>2</cp:revision>
  <dcterms:created xsi:type="dcterms:W3CDTF">2025-04-21T23:42:00Z</dcterms:created>
  <dcterms:modified xsi:type="dcterms:W3CDTF">2025-04-22T00:50:00Z</dcterms:modified>
</cp:coreProperties>
</file>