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7BA5" w14:textId="77777777" w:rsidR="008C09E3" w:rsidRPr="00EF16A0" w:rsidRDefault="000B1DC5">
      <w:pPr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様式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</w:t>
      </w:r>
      <w:r>
        <w:rPr>
          <w:rFonts w:ascii="游ゴシック" w:eastAsia="游ゴシック" w:hAnsi="游ゴシック" w:hint="eastAsia"/>
          <w:sz w:val="21"/>
          <w:szCs w:val="21"/>
        </w:rPr>
        <w:t>１</w:t>
      </w:r>
      <w:r w:rsidR="00806194">
        <w:rPr>
          <w:rFonts w:ascii="游ゴシック" w:eastAsia="游ゴシック" w:hAnsi="游ゴシック" w:hint="eastAsia"/>
          <w:sz w:val="21"/>
          <w:szCs w:val="21"/>
        </w:rPr>
        <w:t>号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（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第４条関係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）</w:t>
      </w:r>
    </w:p>
    <w:p w14:paraId="47D22269" w14:textId="77777777" w:rsidR="0096118D" w:rsidRDefault="0096118D" w:rsidP="00806232"/>
    <w:p w14:paraId="637EFC32" w14:textId="77777777" w:rsidR="00112221" w:rsidRPr="000B1DC5" w:rsidRDefault="00112221" w:rsidP="00806232"/>
    <w:p w14:paraId="199DF324" w14:textId="77777777" w:rsidR="0096118D" w:rsidRPr="009C3C3A" w:rsidRDefault="00806194" w:rsidP="009C3C3A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_Hlk114154142"/>
      <w:r>
        <w:rPr>
          <w:rFonts w:ascii="游ゴシック" w:eastAsia="游ゴシック" w:hAnsi="游ゴシック" w:hint="eastAsia"/>
          <w:sz w:val="28"/>
          <w:szCs w:val="28"/>
        </w:rPr>
        <w:t>直接施工</w:t>
      </w:r>
      <w:r w:rsidR="00DB3AEC">
        <w:rPr>
          <w:rFonts w:ascii="游ゴシック" w:eastAsia="游ゴシック" w:hAnsi="游ゴシック" w:hint="eastAsia"/>
          <w:sz w:val="28"/>
          <w:szCs w:val="28"/>
        </w:rPr>
        <w:t>計画書</w:t>
      </w:r>
    </w:p>
    <w:p w14:paraId="5B8571E9" w14:textId="77777777" w:rsidR="00112221" w:rsidRDefault="00112221" w:rsidP="00AB195A">
      <w:pPr>
        <w:spacing w:line="280" w:lineRule="exact"/>
      </w:pPr>
    </w:p>
    <w:bookmarkEnd w:id="0"/>
    <w:p w14:paraId="296FDC93" w14:textId="77777777" w:rsidR="0096118D" w:rsidRPr="002F3D97" w:rsidRDefault="0096118D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１．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>申請者名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　　　　　　　</w:t>
      </w:r>
      <w:r w:rsidR="00594C10"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</w:t>
      </w:r>
    </w:p>
    <w:p w14:paraId="436DC094" w14:textId="77777777" w:rsidR="00DB3AEC" w:rsidRDefault="00DB3AEC" w:rsidP="00DB3AEC"/>
    <w:p w14:paraId="6481CB0D" w14:textId="77777777" w:rsidR="00DB3AEC" w:rsidRPr="00DB3AEC" w:rsidRDefault="00806232" w:rsidP="00DB3AEC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DB3AEC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 xml:space="preserve">作業予定期間　</w:t>
      </w:r>
      <w:r w:rsidR="00DB3AEC"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年　　　月　　　日～　　　年　　　月　　　日　　</w:t>
      </w:r>
    </w:p>
    <w:p w14:paraId="62579108" w14:textId="77777777" w:rsidR="00806232" w:rsidRDefault="00806232" w:rsidP="00806232"/>
    <w:p w14:paraId="5463BB8B" w14:textId="77777777" w:rsidR="00806232" w:rsidRDefault="00806232" w:rsidP="00806232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作業内容　　　　　　　　　　　　　　　　　　　　　　　　　　　　　　　　　　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3120"/>
        <w:gridCol w:w="1713"/>
      </w:tblGrid>
      <w:tr w:rsidR="00806232" w14:paraId="427F7495" w14:textId="77777777" w:rsidTr="00806232">
        <w:tc>
          <w:tcPr>
            <w:tcW w:w="3135" w:type="dxa"/>
            <w:vAlign w:val="center"/>
          </w:tcPr>
          <w:p w14:paraId="111EA2F5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所</w:t>
            </w:r>
          </w:p>
        </w:tc>
        <w:tc>
          <w:tcPr>
            <w:tcW w:w="1440" w:type="dxa"/>
            <w:vAlign w:val="center"/>
          </w:tcPr>
          <w:p w14:paraId="5F5E5437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数　量</w:t>
            </w:r>
          </w:p>
        </w:tc>
        <w:tc>
          <w:tcPr>
            <w:tcW w:w="3120" w:type="dxa"/>
            <w:vAlign w:val="center"/>
          </w:tcPr>
          <w:p w14:paraId="40D19933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作業内容</w:t>
            </w:r>
          </w:p>
        </w:tc>
        <w:tc>
          <w:tcPr>
            <w:tcW w:w="1713" w:type="dxa"/>
            <w:vAlign w:val="center"/>
          </w:tcPr>
          <w:p w14:paraId="43EEFD7D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備考</w:t>
            </w:r>
          </w:p>
        </w:tc>
      </w:tr>
      <w:tr w:rsidR="00806232" w14:paraId="22131F53" w14:textId="77777777" w:rsidTr="002862C9">
        <w:trPr>
          <w:trHeight w:hRule="exact" w:val="3202"/>
        </w:trPr>
        <w:tc>
          <w:tcPr>
            <w:tcW w:w="3135" w:type="dxa"/>
          </w:tcPr>
          <w:p w14:paraId="2EA85F9B" w14:textId="77777777"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440" w:type="dxa"/>
          </w:tcPr>
          <w:p w14:paraId="0C68913B" w14:textId="77777777"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120" w:type="dxa"/>
          </w:tcPr>
          <w:p w14:paraId="229848B2" w14:textId="77777777"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713" w:type="dxa"/>
          </w:tcPr>
          <w:p w14:paraId="47299A59" w14:textId="77777777"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52A58892" w14:textId="77777777" w:rsidR="00806232" w:rsidRPr="00DB3AEC" w:rsidRDefault="00806232" w:rsidP="00806232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8"/>
      </w:tblGrid>
      <w:tr w:rsidR="00806232" w:rsidRPr="002862C9" w14:paraId="302F5EC1" w14:textId="77777777" w:rsidTr="002862C9">
        <w:trPr>
          <w:trHeight w:val="7298"/>
        </w:trPr>
        <w:tc>
          <w:tcPr>
            <w:tcW w:w="9628" w:type="dxa"/>
          </w:tcPr>
          <w:p w14:paraId="33752594" w14:textId="77777777" w:rsidR="00806232" w:rsidRPr="002862C9" w:rsidRDefault="002862C9" w:rsidP="002862C9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　　取　　図</w:t>
            </w:r>
          </w:p>
        </w:tc>
      </w:tr>
    </w:tbl>
    <w:p w14:paraId="2452F09A" w14:textId="77777777" w:rsidR="002862C9" w:rsidRDefault="002862C9" w:rsidP="002862C9">
      <w:pPr>
        <w:spacing w:line="240" w:lineRule="exact"/>
      </w:pPr>
      <w:r>
        <w:br w:type="page"/>
      </w:r>
    </w:p>
    <w:p w14:paraId="1CE4F94C" w14:textId="77777777" w:rsidR="002862C9" w:rsidRDefault="002862C9" w:rsidP="002862C9"/>
    <w:p w14:paraId="173C98AD" w14:textId="77777777" w:rsidR="000E23F2" w:rsidRDefault="000E23F2" w:rsidP="002862C9"/>
    <w:p w14:paraId="0AB9E3F1" w14:textId="77777777" w:rsidR="00AB195A" w:rsidRPr="009C3C3A" w:rsidRDefault="00806194" w:rsidP="002862C9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補助金申請額</w:t>
      </w:r>
      <w:r w:rsidR="00AB195A">
        <w:rPr>
          <w:rFonts w:ascii="游ゴシック" w:eastAsia="游ゴシック" w:hAnsi="游ゴシック" w:hint="eastAsia"/>
          <w:sz w:val="28"/>
          <w:szCs w:val="28"/>
        </w:rPr>
        <w:t>計算書（対象経費内訳書）</w:t>
      </w:r>
    </w:p>
    <w:p w14:paraId="186A45C8" w14:textId="77777777" w:rsidR="00AB195A" w:rsidRDefault="00AB195A" w:rsidP="002862C9"/>
    <w:p w14:paraId="4003CA18" w14:textId="77777777" w:rsidR="00AB195A" w:rsidRPr="002F3D97" w:rsidRDefault="00AB195A" w:rsidP="00AB195A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．対象経費</w:t>
      </w:r>
    </w:p>
    <w:p w14:paraId="6C6CDCA6" w14:textId="77777777" w:rsidR="0096118D" w:rsidRPr="0040270D" w:rsidRDefault="0096118D" w:rsidP="00AB195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(1)　</w:t>
      </w:r>
      <w:r w:rsidR="00DB3AEC">
        <w:rPr>
          <w:rFonts w:ascii="游ゴシック Medium" w:eastAsia="游ゴシック Medium" w:hAnsi="游ゴシック Medium" w:hint="eastAsia"/>
        </w:rPr>
        <w:t>資材</w:t>
      </w:r>
      <w:r w:rsidR="0046193A">
        <w:rPr>
          <w:rFonts w:ascii="游ゴシック Medium" w:eastAsia="游ゴシック Medium" w:hAnsi="游ゴシック Medium" w:hint="eastAsia"/>
        </w:rPr>
        <w:t>等購入費</w:t>
      </w:r>
      <w:r w:rsidRPr="0040270D">
        <w:rPr>
          <w:rFonts w:ascii="游ゴシック Medium" w:eastAsia="游ゴシック Medium" w:hAnsi="游ゴシック Medium" w:hint="eastAsia"/>
        </w:rPr>
        <w:t>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760"/>
        <w:gridCol w:w="3033"/>
      </w:tblGrid>
      <w:tr w:rsidR="0096118D" w:rsidRPr="009C3C3A" w14:paraId="4471B009" w14:textId="77777777" w:rsidTr="00AA5EB0">
        <w:tc>
          <w:tcPr>
            <w:tcW w:w="6375" w:type="dxa"/>
            <w:gridSpan w:val="2"/>
            <w:vAlign w:val="center"/>
          </w:tcPr>
          <w:p w14:paraId="2759B5A8" w14:textId="77777777" w:rsidR="0096118D" w:rsidRPr="002F3D97" w:rsidRDefault="0096118D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</w:t>
            </w:r>
            <w:r w:rsidR="002F3D9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容</w:t>
            </w:r>
          </w:p>
        </w:tc>
        <w:tc>
          <w:tcPr>
            <w:tcW w:w="3033" w:type="dxa"/>
            <w:vAlign w:val="center"/>
          </w:tcPr>
          <w:p w14:paraId="379AB07E" w14:textId="77777777" w:rsidR="0096118D" w:rsidRPr="002F3D97" w:rsidRDefault="00DB3AEC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見積</w:t>
            </w:r>
            <w:r w:rsidR="0096118D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96118D" w14:paraId="0B75B9A2" w14:textId="77777777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4" w:space="0" w:color="auto"/>
            </w:tcBorders>
            <w:vAlign w:val="center"/>
          </w:tcPr>
          <w:p w14:paraId="587B1013" w14:textId="77777777"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14:paraId="04249BB2" w14:textId="77777777"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118D" w14:paraId="58B5A3B0" w14:textId="77777777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12" w:space="0" w:color="auto"/>
            </w:tcBorders>
            <w:vAlign w:val="center"/>
          </w:tcPr>
          <w:p w14:paraId="3E5F37A5" w14:textId="77777777"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14:paraId="65E68CD5" w14:textId="77777777"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Start w:id="1" w:name="_Hlk47337094"/>
      <w:tr w:rsidR="00700D23" w14:paraId="7E363897" w14:textId="77777777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558EBF" w14:textId="77777777" w:rsidR="00700D23" w:rsidRPr="0040270D" w:rsidRDefault="00D05EF6" w:rsidP="00D05EF6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,a)</w:instrTex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C52203C" w14:textId="77777777" w:rsidR="00700D23" w:rsidRPr="0040270D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B7862" w14:textId="77777777" w:rsidR="00700D23" w:rsidRPr="002B61AF" w:rsidRDefault="00700D23" w:rsidP="0096118D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0125F5C4" w14:textId="77777777"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2" w:name="_Hlk115962856"/>
      <w:bookmarkEnd w:id="1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購入</w:t>
      </w:r>
      <w:r w:rsidR="00112221">
        <w:rPr>
          <w:rFonts w:hint="eastAsia"/>
          <w:sz w:val="21"/>
          <w:szCs w:val="21"/>
        </w:rPr>
        <w:t>する資材等について記入し、</w:t>
      </w:r>
      <w:r>
        <w:rPr>
          <w:rFonts w:hint="eastAsia"/>
          <w:sz w:val="21"/>
          <w:szCs w:val="21"/>
        </w:rPr>
        <w:t>見積書</w:t>
      </w:r>
      <w:r w:rsidR="00F93A69">
        <w:rPr>
          <w:rFonts w:hint="eastAsia"/>
          <w:sz w:val="21"/>
          <w:szCs w:val="21"/>
        </w:rPr>
        <w:t>の写し</w:t>
      </w:r>
      <w:r>
        <w:rPr>
          <w:rFonts w:hint="eastAsia"/>
          <w:sz w:val="21"/>
          <w:szCs w:val="21"/>
        </w:rPr>
        <w:t>を添付すること。</w:t>
      </w:r>
    </w:p>
    <w:bookmarkEnd w:id="2"/>
    <w:p w14:paraId="28520BE3" w14:textId="77777777" w:rsidR="00AA5EB0" w:rsidRPr="00594C10" w:rsidRDefault="00AA5EB0" w:rsidP="00A95BAE">
      <w:pPr>
        <w:spacing w:line="180" w:lineRule="exact"/>
      </w:pPr>
    </w:p>
    <w:p w14:paraId="6E9ED955" w14:textId="77777777" w:rsidR="00AA5EB0" w:rsidRPr="0040270D" w:rsidRDefault="00AA5EB0" w:rsidP="00AA5EB0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(2)　</w:t>
      </w:r>
      <w:r>
        <w:rPr>
          <w:rFonts w:ascii="游ゴシック Medium" w:eastAsia="游ゴシック Medium" w:hAnsi="游ゴシック Medium" w:hint="eastAsia"/>
        </w:rPr>
        <w:t>機械</w:t>
      </w:r>
      <w:r w:rsidR="003D6151">
        <w:rPr>
          <w:rFonts w:ascii="游ゴシック Medium" w:eastAsia="游ゴシック Medium" w:hAnsi="游ゴシック Medium" w:hint="eastAsia"/>
        </w:rPr>
        <w:t>リース料等</w:t>
      </w:r>
      <w:r>
        <w:rPr>
          <w:rFonts w:ascii="游ゴシック Medium" w:eastAsia="游ゴシック Medium" w:hAnsi="游ゴシック Medium" w:hint="eastAsia"/>
        </w:rPr>
        <w:t>（業者</w:t>
      </w:r>
      <w:r w:rsidR="001B3F4C">
        <w:rPr>
          <w:rFonts w:ascii="游ゴシック Medium" w:eastAsia="游ゴシック Medium" w:hAnsi="游ゴシック Medium" w:hint="eastAsia"/>
        </w:rPr>
        <w:t>から機械</w:t>
      </w:r>
      <w:r w:rsidR="006F0C87">
        <w:rPr>
          <w:rFonts w:ascii="游ゴシック Medium" w:eastAsia="游ゴシック Medium" w:hAnsi="游ゴシック Medium" w:hint="eastAsia"/>
        </w:rPr>
        <w:t>のみ</w:t>
      </w:r>
      <w:r w:rsidR="003D6151">
        <w:rPr>
          <w:rFonts w:ascii="游ゴシック Medium" w:eastAsia="游ゴシック Medium" w:hAnsi="游ゴシック Medium" w:hint="eastAsia"/>
        </w:rPr>
        <w:t>を借上げた場合）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80"/>
        <w:gridCol w:w="1680"/>
        <w:gridCol w:w="3033"/>
      </w:tblGrid>
      <w:tr w:rsidR="000E23F2" w:rsidRPr="009C3C3A" w14:paraId="7C307CC7" w14:textId="77777777" w:rsidTr="001E28BB">
        <w:tc>
          <w:tcPr>
            <w:tcW w:w="4695" w:type="dxa"/>
            <w:gridSpan w:val="2"/>
            <w:vAlign w:val="center"/>
          </w:tcPr>
          <w:p w14:paraId="5F047D5D" w14:textId="77777777"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80" w:type="dxa"/>
            <w:vAlign w:val="center"/>
          </w:tcPr>
          <w:p w14:paraId="4A4A352C" w14:textId="77777777"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作業日数等</w:t>
            </w:r>
          </w:p>
        </w:tc>
        <w:tc>
          <w:tcPr>
            <w:tcW w:w="3033" w:type="dxa"/>
            <w:vAlign w:val="center"/>
          </w:tcPr>
          <w:p w14:paraId="1BE6B167" w14:textId="77777777"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見積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50163" w14:paraId="38A532C6" w14:textId="77777777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14:paraId="6B2FDF9E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6A29E05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4794F5C4" w14:textId="77777777"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50163" w14:paraId="258183E3" w14:textId="77777777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14:paraId="3499B637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7F01F1F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21E69226" w14:textId="77777777"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AA5EB0" w14:paraId="3E8D7AF4" w14:textId="77777777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AD6B43" w14:textId="77777777" w:rsidR="00AA5EB0" w:rsidRPr="002F3D97" w:rsidRDefault="00AA5EB0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B3AEC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BF8D457" w14:textId="77777777" w:rsidR="00AA5EB0" w:rsidRPr="002F3D97" w:rsidRDefault="00AA5EB0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6CFC4" w14:textId="77777777" w:rsidR="00AA5EB0" w:rsidRPr="00AA0EC3" w:rsidRDefault="00AA5EB0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54B2B9EE" w14:textId="77777777" w:rsidR="000E23F2" w:rsidRPr="00594C10" w:rsidRDefault="000E23F2" w:rsidP="000E23F2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業者からの機械借上等について</w:t>
      </w:r>
      <w:r w:rsidR="006F0C87">
        <w:rPr>
          <w:rFonts w:hint="eastAsia"/>
          <w:sz w:val="21"/>
          <w:szCs w:val="21"/>
        </w:rPr>
        <w:t>業者の見積額を</w:t>
      </w:r>
      <w:r>
        <w:rPr>
          <w:rFonts w:hint="eastAsia"/>
          <w:sz w:val="21"/>
          <w:szCs w:val="21"/>
        </w:rPr>
        <w:t>記入し、見積書の写しを添付すること。</w:t>
      </w:r>
    </w:p>
    <w:p w14:paraId="6793D0C0" w14:textId="77777777" w:rsidR="00AA5EB0" w:rsidRPr="00594C10" w:rsidRDefault="00AA5EB0" w:rsidP="00A95BAE">
      <w:pPr>
        <w:spacing w:line="180" w:lineRule="exact"/>
      </w:pPr>
    </w:p>
    <w:p w14:paraId="2CBC482B" w14:textId="77777777" w:rsidR="0096118D" w:rsidRPr="0040270D" w:rsidRDefault="0096118D" w:rsidP="009C3C3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0E23F2">
        <w:rPr>
          <w:rFonts w:ascii="游ゴシック Medium" w:eastAsia="游ゴシック Medium" w:hAnsi="游ゴシック Medium" w:hint="eastAsia"/>
        </w:rPr>
        <w:t>3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D50163">
        <w:rPr>
          <w:rFonts w:ascii="游ゴシック Medium" w:eastAsia="游ゴシック Medium" w:hAnsi="游ゴシック Medium" w:hint="eastAsia"/>
        </w:rPr>
        <w:t>業者以外の</w:t>
      </w:r>
      <w:r w:rsidR="00DB3AEC">
        <w:rPr>
          <w:rFonts w:ascii="游ゴシック Medium" w:eastAsia="游ゴシック Medium" w:hAnsi="游ゴシック Medium" w:hint="eastAsia"/>
        </w:rPr>
        <w:t>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等（</w:t>
      </w:r>
      <w:r w:rsidR="005C7221">
        <w:rPr>
          <w:rFonts w:ascii="游ゴシック Medium" w:eastAsia="游ゴシック Medium" w:hAnsi="游ゴシック Medium" w:hint="eastAsia"/>
        </w:rPr>
        <w:t>業者以外（申請者含む）</w:t>
      </w:r>
      <w:r w:rsidR="000E23F2">
        <w:rPr>
          <w:rFonts w:ascii="游ゴシック Medium" w:eastAsia="游ゴシック Medium" w:hAnsi="游ゴシック Medium" w:hint="eastAsia"/>
        </w:rPr>
        <w:t>の機械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、作業賃金）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900"/>
        <w:gridCol w:w="1650"/>
        <w:gridCol w:w="1210"/>
        <w:gridCol w:w="3033"/>
      </w:tblGrid>
      <w:tr w:rsidR="00DB3AEC" w:rsidRPr="009C3C3A" w14:paraId="6D2EA11C" w14:textId="77777777" w:rsidTr="003D6151">
        <w:tc>
          <w:tcPr>
            <w:tcW w:w="3515" w:type="dxa"/>
            <w:gridSpan w:val="2"/>
            <w:vAlign w:val="center"/>
          </w:tcPr>
          <w:p w14:paraId="4E295B1C" w14:textId="77777777"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50" w:type="dxa"/>
            <w:vAlign w:val="center"/>
          </w:tcPr>
          <w:p w14:paraId="23991192" w14:textId="77777777" w:rsidR="00DB3AEC" w:rsidRPr="002F3D97" w:rsidRDefault="00112221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</w:t>
            </w:r>
            <w:r w:rsidR="007439A3"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4243E40F" w14:textId="77777777"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基準単価</w:t>
            </w:r>
          </w:p>
        </w:tc>
        <w:tc>
          <w:tcPr>
            <w:tcW w:w="3033" w:type="dxa"/>
            <w:vAlign w:val="center"/>
          </w:tcPr>
          <w:p w14:paraId="4190DB02" w14:textId="77777777"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積算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金額</w:t>
            </w:r>
          </w:p>
        </w:tc>
      </w:tr>
      <w:tr w:rsidR="00DB3AEC" w14:paraId="46BD7EFD" w14:textId="77777777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30E790A8" w14:textId="77777777"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トラクター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14:paraId="3EA53CA5" w14:textId="77777777"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641467F2" w14:textId="712086C9" w:rsidR="00DB3AEC" w:rsidRPr="00DA2B46" w:rsidRDefault="007439A3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352">
              <w:rPr>
                <w:rFonts w:ascii="游ゴシック" w:eastAsia="游ゴシック" w:hAnsi="游ゴシック" w:hint="eastAsia"/>
                <w:sz w:val="21"/>
                <w:szCs w:val="21"/>
              </w:rPr>
              <w:t>3,</w:t>
            </w:r>
            <w:r w:rsidR="00551352" w:rsidRPr="00551352">
              <w:rPr>
                <w:rFonts w:ascii="游ゴシック" w:eastAsia="游ゴシック" w:hAnsi="游ゴシック" w:hint="eastAsia"/>
                <w:sz w:val="21"/>
                <w:szCs w:val="21"/>
              </w:rPr>
              <w:t>402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14:paraId="7DE49F3A" w14:textId="77777777"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14:paraId="24A8C3D3" w14:textId="77777777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6EBD80C1" w14:textId="77777777"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小型バックホウ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14:paraId="77016BF0" w14:textId="77777777"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0C96D1E6" w14:textId="315D7E19" w:rsidR="00DB3AEC" w:rsidRPr="00DA2B46" w:rsidRDefault="00724BAD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4,367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14:paraId="10FF13D6" w14:textId="77777777"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D6151" w14:paraId="07E3B854" w14:textId="77777777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796D2946" w14:textId="77777777" w:rsidR="003D6151" w:rsidRDefault="003D6151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機械運転賃金</w:t>
            </w:r>
          </w:p>
        </w:tc>
        <w:tc>
          <w:tcPr>
            <w:tcW w:w="1650" w:type="dxa"/>
            <w:vAlign w:val="center"/>
          </w:tcPr>
          <w:p w14:paraId="6BD56866" w14:textId="77777777" w:rsidR="003D6151" w:rsidRDefault="003D615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75130890" w14:textId="4E0709A3" w:rsidR="003D6151" w:rsidRDefault="005C722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2,</w:t>
            </w:r>
            <w:r w:rsidR="00724BAD">
              <w:rPr>
                <w:rFonts w:ascii="游ゴシック" w:eastAsia="游ゴシック" w:hAnsi="游ゴシック" w:hint="eastAsia"/>
                <w:sz w:val="21"/>
                <w:szCs w:val="21"/>
              </w:rPr>
              <w:t>4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00円</w:t>
            </w:r>
          </w:p>
        </w:tc>
        <w:tc>
          <w:tcPr>
            <w:tcW w:w="3033" w:type="dxa"/>
            <w:vAlign w:val="center"/>
          </w:tcPr>
          <w:p w14:paraId="763C71B9" w14:textId="77777777" w:rsidR="003D6151" w:rsidRPr="00DA2B46" w:rsidRDefault="006F0C87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14:paraId="50D5752B" w14:textId="77777777" w:rsidTr="003D6151">
        <w:trPr>
          <w:trHeight w:hRule="exact" w:val="480"/>
        </w:trPr>
        <w:tc>
          <w:tcPr>
            <w:tcW w:w="3515" w:type="dxa"/>
            <w:gridSpan w:val="2"/>
            <w:tcBorders>
              <w:bottom w:val="single" w:sz="12" w:space="0" w:color="auto"/>
            </w:tcBorders>
            <w:vAlign w:val="center"/>
          </w:tcPr>
          <w:p w14:paraId="46231434" w14:textId="77777777" w:rsidR="00DB3AEC" w:rsidRPr="00DA2B46" w:rsidRDefault="003D6151" w:rsidP="003D615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作業賃金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4ACAF6BE" w14:textId="77777777"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6768A76B" w14:textId="341E3990" w:rsidR="00DB3AEC" w:rsidRPr="00DA2B46" w:rsidRDefault="00551352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1,</w:t>
            </w:r>
            <w:r w:rsidR="009D6318">
              <w:rPr>
                <w:rFonts w:ascii="游ゴシック" w:eastAsia="游ゴシック" w:hAnsi="游ゴシック" w:hint="eastAsia"/>
                <w:sz w:val="21"/>
                <w:szCs w:val="21"/>
              </w:rPr>
              <w:t>125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14:paraId="34EBB041" w14:textId="77777777"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A7D8F" w14:paraId="3F5A4A5E" w14:textId="77777777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FCDE5F" w14:textId="77777777" w:rsidR="003A7D8F" w:rsidRPr="002F3D97" w:rsidRDefault="000E23F2" w:rsidP="00BD04A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AEB9DA2" w14:textId="77777777" w:rsidR="003A7D8F" w:rsidRPr="002F3D97" w:rsidRDefault="00AA5EB0" w:rsidP="00BD04AD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B0F64" w14:textId="77777777" w:rsidR="003A7D8F" w:rsidRPr="00AA0EC3" w:rsidRDefault="003A7D8F" w:rsidP="00BD04AD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05E3C63A" w14:textId="77777777"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6F0C87">
        <w:rPr>
          <w:rFonts w:hint="eastAsia"/>
          <w:sz w:val="21"/>
          <w:szCs w:val="21"/>
        </w:rPr>
        <w:t>業者以外（</w:t>
      </w:r>
      <w:r w:rsidR="00112221">
        <w:rPr>
          <w:rFonts w:hint="eastAsia"/>
          <w:sz w:val="21"/>
          <w:szCs w:val="21"/>
        </w:rPr>
        <w:t>申請者</w:t>
      </w:r>
      <w:r w:rsidR="006F0C87">
        <w:rPr>
          <w:rFonts w:hint="eastAsia"/>
          <w:sz w:val="21"/>
          <w:szCs w:val="21"/>
        </w:rPr>
        <w:t>含む）</w:t>
      </w:r>
      <w:r w:rsidR="00112221">
        <w:rPr>
          <w:rFonts w:hint="eastAsia"/>
          <w:sz w:val="21"/>
          <w:szCs w:val="21"/>
        </w:rPr>
        <w:t>が</w:t>
      </w:r>
      <w:r>
        <w:rPr>
          <w:rFonts w:hint="eastAsia"/>
          <w:sz w:val="21"/>
          <w:szCs w:val="21"/>
        </w:rPr>
        <w:t>直接</w:t>
      </w:r>
      <w:r w:rsidR="006F0C87">
        <w:rPr>
          <w:rFonts w:hint="eastAsia"/>
          <w:sz w:val="21"/>
          <w:szCs w:val="21"/>
        </w:rPr>
        <w:t>作業</w:t>
      </w:r>
      <w:r>
        <w:rPr>
          <w:rFonts w:hint="eastAsia"/>
          <w:sz w:val="21"/>
          <w:szCs w:val="21"/>
        </w:rPr>
        <w:t>する</w:t>
      </w:r>
      <w:r w:rsidR="00112221">
        <w:rPr>
          <w:rFonts w:hint="eastAsia"/>
          <w:sz w:val="21"/>
          <w:szCs w:val="21"/>
        </w:rPr>
        <w:t>機材</w:t>
      </w:r>
      <w:r w:rsidR="00527358">
        <w:rPr>
          <w:rFonts w:hint="eastAsia"/>
          <w:sz w:val="21"/>
          <w:szCs w:val="21"/>
        </w:rPr>
        <w:t>等の</w:t>
      </w:r>
      <w:r w:rsidR="00112221">
        <w:rPr>
          <w:rFonts w:hint="eastAsia"/>
          <w:sz w:val="21"/>
          <w:szCs w:val="21"/>
        </w:rPr>
        <w:t>作業</w:t>
      </w:r>
      <w:r w:rsidR="000E23F2">
        <w:rPr>
          <w:rFonts w:hint="eastAsia"/>
          <w:sz w:val="21"/>
          <w:szCs w:val="21"/>
        </w:rPr>
        <w:t>時間</w:t>
      </w:r>
      <w:r w:rsidR="00112221">
        <w:rPr>
          <w:rFonts w:hint="eastAsia"/>
          <w:sz w:val="21"/>
          <w:szCs w:val="21"/>
        </w:rPr>
        <w:t>（見込）を記入する。</w:t>
      </w:r>
      <w:r>
        <w:rPr>
          <w:rFonts w:hint="eastAsia"/>
          <w:sz w:val="21"/>
          <w:szCs w:val="21"/>
        </w:rPr>
        <w:t>基準単価</w:t>
      </w:r>
      <w:r w:rsidRPr="00594C10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村が定めた額とする。</w:t>
      </w:r>
    </w:p>
    <w:p w14:paraId="0E385CE4" w14:textId="77777777" w:rsidR="00806194" w:rsidRPr="00594C10" w:rsidRDefault="00806194" w:rsidP="00A95BAE">
      <w:pPr>
        <w:spacing w:line="180" w:lineRule="exact"/>
      </w:pPr>
      <w:bookmarkStart w:id="3" w:name="_Hlk114155038"/>
    </w:p>
    <w:p w14:paraId="235044B0" w14:textId="77777777" w:rsidR="009C3C3A" w:rsidRPr="00806194" w:rsidRDefault="00806194" w:rsidP="00806194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7439A3">
        <w:rPr>
          <w:rFonts w:ascii="游ゴシック Medium" w:eastAsia="游ゴシック Medium" w:hAnsi="游ゴシック Medium" w:hint="eastAsia"/>
        </w:rPr>
        <w:t>4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AA5EB0">
        <w:rPr>
          <w:rFonts w:ascii="游ゴシック Medium" w:eastAsia="游ゴシック Medium" w:hAnsi="游ゴシック Medium" w:hint="eastAsia"/>
        </w:rPr>
        <w:t>補助対象</w:t>
      </w:r>
      <w:r w:rsidR="000E23F2">
        <w:rPr>
          <w:rFonts w:ascii="游ゴシック Medium" w:eastAsia="游ゴシック Medium" w:hAnsi="游ゴシック Medium" w:hint="eastAsia"/>
        </w:rPr>
        <w:t>経費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AB195A" w14:paraId="126741C8" w14:textId="77777777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bookmarkStart w:id="4" w:name="_Hlk115961631"/>
          <w:p w14:paraId="5967CDB5" w14:textId="77777777" w:rsidR="00AB195A" w:rsidRPr="009C3C3A" w:rsidRDefault="000E23F2" w:rsidP="00EF6C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,Ａ)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4B7450" w14:textId="77777777" w:rsidR="00AB195A" w:rsidRPr="009C3C3A" w:rsidRDefault="000E23F2" w:rsidP="00EF6CF8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業者見積の</w:t>
            </w:r>
            <w:r w:rsidR="00AB195A" w:rsidRPr="002F3D97">
              <w:rPr>
                <w:rFonts w:ascii="游ゴシック Medium" w:eastAsia="游ゴシック Medium" w:hAnsi="游ゴシック Medium" w:hint="eastAsia"/>
              </w:rPr>
              <w:t>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FEB" w14:textId="77777777" w:rsidR="00AB195A" w:rsidRPr="002B61AF" w:rsidRDefault="00AB195A" w:rsidP="00EF6CF8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bookmarkEnd w:id="4"/>
      <w:tr w:rsidR="00806194" w14:paraId="0CC2D42A" w14:textId="77777777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534D1B" w14:textId="77777777" w:rsidR="00806194" w:rsidRPr="009C3C3A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,Ｂ)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CC1C82A" w14:textId="77777777" w:rsidR="00806194" w:rsidRPr="009C3C3A" w:rsidRDefault="00D50163" w:rsidP="00D50163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業者以外の積算の計</w:t>
            </w:r>
            <w:r w:rsidR="005C7221"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AA5EB0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8FEC7" w14:textId="77777777" w:rsidR="00806194" w:rsidRPr="002B61AF" w:rsidRDefault="00806194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AA5EB0" w14:paraId="24D726DC" w14:textId="77777777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5207C1" w14:textId="77777777" w:rsidR="00AA5EB0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,Ｃ)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B004F4E" w14:textId="77777777" w:rsidR="00AA5EB0" w:rsidRPr="002F3D97" w:rsidRDefault="00AA5EB0" w:rsidP="00D50163">
            <w:pPr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補助対象</w:t>
            </w:r>
            <w:r w:rsidR="00D50163">
              <w:rPr>
                <w:rFonts w:ascii="游ゴシック Medium" w:eastAsia="游ゴシック Medium" w:hAnsi="游ゴシック Medium" w:hint="eastAsia"/>
              </w:rPr>
              <w:t>の計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,Ａ)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,Ｂ)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0E23F2">
              <w:rPr>
                <w:rFonts w:ascii="游ゴシック Medium" w:eastAsia="游ゴシック Medium" w:hAnsi="游ゴシック Medium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F3528" w14:textId="77777777" w:rsidR="00AA5EB0" w:rsidRPr="002B61AF" w:rsidRDefault="00AA5EB0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6CFA8BE7" w14:textId="77777777" w:rsidR="00883074" w:rsidRPr="00594C10" w:rsidRDefault="00883074" w:rsidP="00883074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5" w:name="_Hlk116894187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補助対象の計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883074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の額が40万円未満となること。</w:t>
      </w:r>
    </w:p>
    <w:p w14:paraId="62D60FC8" w14:textId="77777777" w:rsidR="00AB195A" w:rsidRDefault="00AB195A" w:rsidP="00883074">
      <w:pPr>
        <w:spacing w:line="180" w:lineRule="exact"/>
      </w:pPr>
    </w:p>
    <w:bookmarkEnd w:id="5"/>
    <w:p w14:paraId="49285707" w14:textId="77777777" w:rsidR="002B61AF" w:rsidRPr="002F3D97" w:rsidRDefault="00AB195A" w:rsidP="002B61AF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1104E8">
        <w:rPr>
          <w:rFonts w:ascii="游ゴシック Medium" w:eastAsia="游ゴシック Medium" w:hAnsi="游ゴシック Medium" w:hint="eastAsia"/>
          <w:sz w:val="24"/>
          <w:szCs w:val="24"/>
        </w:rPr>
        <w:t>補助金の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交付申請額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700D23" w14:paraId="749000B9" w14:textId="77777777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9F8C8C" w14:textId="77777777" w:rsidR="00700D23" w:rsidRPr="002F3D97" w:rsidRDefault="00700D23" w:rsidP="00700D2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2DFAB02" w14:textId="581E7D9E" w:rsidR="00700D23" w:rsidRPr="002363DE" w:rsidRDefault="00700D23" w:rsidP="002363DE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補助金の交付申請額</w:t>
            </w:r>
            <w:r w:rsidR="002363DE">
              <w:rPr>
                <w:rFonts w:ascii="游ゴシック Medium" w:eastAsia="游ゴシック Medium" w:hAnsi="游ゴシック Medium" w:hint="eastAsia"/>
              </w:rPr>
              <w:t>（</w:t>
            </w:r>
            <w:r w:rsidR="00A95BAE" w:rsidRP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="00A95BAE" w:rsidRP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A95BAE" w:rsidRP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A95BAE"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="00A95BAE" w:rsidRP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A95BAE" w:rsidRPr="00A95BAE">
              <w:rPr>
                <w:rFonts w:ascii="游ゴシック Medium" w:eastAsia="游ゴシック Medium" w:hAnsi="游ゴシック Medium"/>
              </w:rPr>
              <w:fldChar w:fldCharType="end"/>
            </w:r>
            <w:r w:rsidR="002363DE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01E86" w14:textId="77777777" w:rsidR="00700D23" w:rsidRPr="002B61AF" w:rsidRDefault="00700D23" w:rsidP="006E37F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bookmarkEnd w:id="3"/>
    </w:tbl>
    <w:p w14:paraId="5378B7C3" w14:textId="24C60E23" w:rsidR="0040270D" w:rsidRPr="00594C10" w:rsidRDefault="0040270D" w:rsidP="002363DE">
      <w:pPr>
        <w:spacing w:line="320" w:lineRule="exact"/>
        <w:ind w:leftChars="100" w:left="430" w:hangingChars="100" w:hanging="210"/>
        <w:rPr>
          <w:sz w:val="21"/>
          <w:szCs w:val="21"/>
        </w:rPr>
      </w:pPr>
    </w:p>
    <w:sectPr w:rsidR="0040270D" w:rsidRPr="00594C10" w:rsidSect="002862C9">
      <w:footerReference w:type="default" r:id="rId6"/>
      <w:pgSz w:w="11906" w:h="16838" w:code="9"/>
      <w:pgMar w:top="600" w:right="1134" w:bottom="1134" w:left="1134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6061" w14:textId="77777777" w:rsidR="009A5984" w:rsidRDefault="009A5984" w:rsidP="002F3D97">
      <w:pPr>
        <w:spacing w:line="240" w:lineRule="auto"/>
      </w:pPr>
      <w:r>
        <w:separator/>
      </w:r>
    </w:p>
  </w:endnote>
  <w:endnote w:type="continuationSeparator" w:id="0">
    <w:p w14:paraId="41478ECC" w14:textId="77777777" w:rsidR="009A5984" w:rsidRDefault="009A5984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167690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1"/>
        <w:szCs w:val="21"/>
      </w:rPr>
    </w:sdtEndPr>
    <w:sdtContent>
      <w:p w14:paraId="08E3884A" w14:textId="77777777" w:rsidR="002862C9" w:rsidRPr="002862C9" w:rsidRDefault="002862C9" w:rsidP="002862C9">
        <w:pPr>
          <w:pStyle w:val="a6"/>
          <w:jc w:val="center"/>
          <w:rPr>
            <w:rFonts w:ascii="游ゴシック" w:eastAsia="游ゴシック" w:hAnsi="游ゴシック"/>
            <w:sz w:val="21"/>
            <w:szCs w:val="21"/>
          </w:rPr>
        </w:pP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begin"/>
        </w:r>
        <w:r w:rsidRPr="002862C9">
          <w:rPr>
            <w:rFonts w:ascii="游ゴシック" w:eastAsia="游ゴシック" w:hAnsi="游ゴシック"/>
            <w:sz w:val="21"/>
            <w:szCs w:val="21"/>
          </w:rPr>
          <w:instrText>PAGE   \* MERGEFORMAT</w:instrTex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separate"/>
        </w:r>
        <w:r w:rsidR="001E1787" w:rsidRPr="001E1787">
          <w:rPr>
            <w:rFonts w:ascii="游ゴシック" w:eastAsia="游ゴシック" w:hAnsi="游ゴシック"/>
            <w:noProof/>
            <w:sz w:val="21"/>
            <w:szCs w:val="21"/>
            <w:lang w:val="ja-JP"/>
          </w:rPr>
          <w:t>-</w:t>
        </w:r>
        <w:r w:rsidR="001E1787">
          <w:rPr>
            <w:rFonts w:ascii="游ゴシック" w:eastAsia="游ゴシック" w:hAnsi="游ゴシック"/>
            <w:noProof/>
            <w:sz w:val="21"/>
            <w:szCs w:val="21"/>
          </w:rPr>
          <w:t xml:space="preserve"> 1 -</w: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401F" w14:textId="77777777" w:rsidR="009A5984" w:rsidRDefault="009A5984" w:rsidP="002F3D97">
      <w:pPr>
        <w:spacing w:line="240" w:lineRule="auto"/>
      </w:pPr>
      <w:r>
        <w:separator/>
      </w:r>
    </w:p>
  </w:footnote>
  <w:footnote w:type="continuationSeparator" w:id="0">
    <w:p w14:paraId="7D12744B" w14:textId="77777777" w:rsidR="009A5984" w:rsidRDefault="009A5984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D"/>
    <w:rsid w:val="00015253"/>
    <w:rsid w:val="00077587"/>
    <w:rsid w:val="00082185"/>
    <w:rsid w:val="000B1DC5"/>
    <w:rsid w:val="000C41E3"/>
    <w:rsid w:val="000D0364"/>
    <w:rsid w:val="000E23F2"/>
    <w:rsid w:val="000E61EF"/>
    <w:rsid w:val="00100935"/>
    <w:rsid w:val="001104E8"/>
    <w:rsid w:val="00112221"/>
    <w:rsid w:val="00114C7E"/>
    <w:rsid w:val="0014435A"/>
    <w:rsid w:val="001607B9"/>
    <w:rsid w:val="001B3F4C"/>
    <w:rsid w:val="001E1787"/>
    <w:rsid w:val="00211DBD"/>
    <w:rsid w:val="002363DE"/>
    <w:rsid w:val="00250708"/>
    <w:rsid w:val="00274237"/>
    <w:rsid w:val="002862C9"/>
    <w:rsid w:val="002B2024"/>
    <w:rsid w:val="002B61AF"/>
    <w:rsid w:val="002F222E"/>
    <w:rsid w:val="002F3D97"/>
    <w:rsid w:val="00330E12"/>
    <w:rsid w:val="00333D72"/>
    <w:rsid w:val="00342E43"/>
    <w:rsid w:val="00363C69"/>
    <w:rsid w:val="00385A08"/>
    <w:rsid w:val="003A0F46"/>
    <w:rsid w:val="003A7D8F"/>
    <w:rsid w:val="003D6151"/>
    <w:rsid w:val="003F5EC9"/>
    <w:rsid w:val="0040270D"/>
    <w:rsid w:val="0041669B"/>
    <w:rsid w:val="0046193A"/>
    <w:rsid w:val="00463571"/>
    <w:rsid w:val="004955F2"/>
    <w:rsid w:val="004B06FE"/>
    <w:rsid w:val="004C76E0"/>
    <w:rsid w:val="004D2748"/>
    <w:rsid w:val="004E3446"/>
    <w:rsid w:val="00527358"/>
    <w:rsid w:val="00551352"/>
    <w:rsid w:val="00562F38"/>
    <w:rsid w:val="00591D0F"/>
    <w:rsid w:val="00594C10"/>
    <w:rsid w:val="0059710D"/>
    <w:rsid w:val="005B25C7"/>
    <w:rsid w:val="005B531C"/>
    <w:rsid w:val="005C7221"/>
    <w:rsid w:val="00666039"/>
    <w:rsid w:val="006F0C87"/>
    <w:rsid w:val="00700D23"/>
    <w:rsid w:val="0072425D"/>
    <w:rsid w:val="00724BAD"/>
    <w:rsid w:val="007439A3"/>
    <w:rsid w:val="00777E00"/>
    <w:rsid w:val="007F25A7"/>
    <w:rsid w:val="00806194"/>
    <w:rsid w:val="00806232"/>
    <w:rsid w:val="008242E2"/>
    <w:rsid w:val="008663A2"/>
    <w:rsid w:val="00883074"/>
    <w:rsid w:val="008C7F72"/>
    <w:rsid w:val="009267D4"/>
    <w:rsid w:val="0096118D"/>
    <w:rsid w:val="009A5984"/>
    <w:rsid w:val="009C3C3A"/>
    <w:rsid w:val="009D6318"/>
    <w:rsid w:val="00A136C2"/>
    <w:rsid w:val="00A95BAE"/>
    <w:rsid w:val="00AA0EC3"/>
    <w:rsid w:val="00AA5EB0"/>
    <w:rsid w:val="00AB195A"/>
    <w:rsid w:val="00AE6E53"/>
    <w:rsid w:val="00B87CD2"/>
    <w:rsid w:val="00BB3656"/>
    <w:rsid w:val="00BD04AD"/>
    <w:rsid w:val="00BD55BA"/>
    <w:rsid w:val="00BE75F3"/>
    <w:rsid w:val="00C05D0D"/>
    <w:rsid w:val="00C34337"/>
    <w:rsid w:val="00C45D39"/>
    <w:rsid w:val="00CC6472"/>
    <w:rsid w:val="00D05EF6"/>
    <w:rsid w:val="00D13FA0"/>
    <w:rsid w:val="00D42B9A"/>
    <w:rsid w:val="00D50163"/>
    <w:rsid w:val="00D849D7"/>
    <w:rsid w:val="00D868DA"/>
    <w:rsid w:val="00DA2B46"/>
    <w:rsid w:val="00DB3AEC"/>
    <w:rsid w:val="00E33094"/>
    <w:rsid w:val="00E42235"/>
    <w:rsid w:val="00E81E6B"/>
    <w:rsid w:val="00E85085"/>
    <w:rsid w:val="00EF16A0"/>
    <w:rsid w:val="00F939AC"/>
    <w:rsid w:val="00F93A69"/>
    <w:rsid w:val="00F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0DE31C"/>
  <w15:chartTrackingRefBased/>
  <w15:docId w15:val="{AD90629A-9DF1-4F9F-B47E-C52EB2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kam0125</cp:lastModifiedBy>
  <cp:revision>2</cp:revision>
  <cp:lastPrinted>2022-10-17T01:56:00Z</cp:lastPrinted>
  <dcterms:created xsi:type="dcterms:W3CDTF">2025-02-21T05:32:00Z</dcterms:created>
  <dcterms:modified xsi:type="dcterms:W3CDTF">2025-02-21T05:32:00Z</dcterms:modified>
</cp:coreProperties>
</file>