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BBB" w:rsidRDefault="005545F4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1934845</wp:posOffset>
                </wp:positionV>
                <wp:extent cx="2707005" cy="332105"/>
                <wp:effectExtent l="9525" t="5080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32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1CC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7.7pt;margin-top:152.35pt;width:213.1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1866900</wp:posOffset>
                </wp:positionV>
                <wp:extent cx="2847340" cy="457200"/>
                <wp:effectExtent l="127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BBB" w:rsidRDefault="00083BBB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47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" filled="f" stroked="f">
                <v:textbox>
                  <w:txbxContent>
                    <w:p w:rsidR="00083BBB" w:rsidRDefault="00083BBB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3BBB">
        <w:rPr>
          <w:rFonts w:hint="eastAsia"/>
        </w:rPr>
        <w:t>様式第</w:t>
      </w:r>
      <w:r w:rsidR="00903342">
        <w:rPr>
          <w:rFonts w:hint="eastAsia"/>
        </w:rPr>
        <w:t>6</w:t>
      </w:r>
      <w:r w:rsidR="00083BBB">
        <w:rPr>
          <w:rFonts w:hint="eastAsia"/>
        </w:rPr>
        <w:t>号</w:t>
      </w:r>
    </w:p>
    <w:p w:rsidR="00083BBB" w:rsidRDefault="00083BBB">
      <w:pPr>
        <w:spacing w:afterLines="20" w:after="72"/>
        <w:jc w:val="center"/>
        <w:rPr>
          <w:rFonts w:hint="eastAsia"/>
          <w:spacing w:val="-10"/>
        </w:rPr>
      </w:pPr>
      <w:r>
        <w:rPr>
          <w:rFonts w:hint="eastAsia"/>
          <w:spacing w:val="-10"/>
        </w:rPr>
        <w:t>公園施設</w:t>
      </w:r>
      <w:r w:rsidR="00903342">
        <w:rPr>
          <w:rFonts w:hint="eastAsia"/>
          <w:spacing w:val="-10"/>
        </w:rPr>
        <w:t>の占用</w:t>
      </w:r>
      <w:r>
        <w:rPr>
          <w:rFonts w:hint="eastAsia"/>
          <w:spacing w:val="-10"/>
        </w:rPr>
        <w:t>廃止届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3016"/>
        <w:gridCol w:w="5157"/>
        <w:gridCol w:w="168"/>
      </w:tblGrid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4820"/>
        </w:trPr>
        <w:tc>
          <w:tcPr>
            <w:tcW w:w="170" w:type="dxa"/>
            <w:vMerge w:val="restart"/>
            <w:tcBorders>
              <w:right w:val="nil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81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40" w:before="1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上小阿仁村長　　殿</w:t>
            </w: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EF7FC3" w:rsidRDefault="00EF7FC3" w:rsidP="00903342">
            <w:pPr>
              <w:spacing w:line="320" w:lineRule="exact"/>
              <w:ind w:leftChars="753" w:left="1779" w:rightChars="861" w:right="2034"/>
              <w:rPr>
                <w:rFonts w:hint="eastAsia"/>
              </w:rPr>
            </w:pPr>
            <w:r>
              <w:rPr>
                <w:rFonts w:hint="eastAsia"/>
              </w:rPr>
              <w:t>公園施設の占用の廃止について（届出）</w:t>
            </w:r>
          </w:p>
          <w:p w:rsidR="00083BBB" w:rsidRDefault="00083BBB" w:rsidP="00EF7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</w:p>
          <w:p w:rsidR="00903342" w:rsidRDefault="00903342" w:rsidP="00EF7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</w:p>
          <w:p w:rsidR="00083BBB" w:rsidRDefault="00083BBB" w:rsidP="00903342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次のとおり公園施設の占用を廃止したので、上小阿仁村公園条例第</w:t>
            </w:r>
            <w:r w:rsidR="00903342">
              <w:rPr>
                <w:rFonts w:hint="eastAsia"/>
                <w:kern w:val="0"/>
              </w:rPr>
              <w:t>10</w:t>
            </w:r>
            <w:r>
              <w:rPr>
                <w:rFonts w:hint="eastAsia"/>
                <w:kern w:val="0"/>
              </w:rPr>
              <w:t>条の規定により、届け出ます。</w:t>
            </w:r>
          </w:p>
        </w:tc>
        <w:tc>
          <w:tcPr>
            <w:tcW w:w="168" w:type="dxa"/>
            <w:vMerge w:val="restart"/>
            <w:tcBorders>
              <w:left w:val="nil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157" w:type="dxa"/>
            <w:tcBorders>
              <w:top w:val="single" w:sz="4" w:space="0" w:color="auto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許可年月日</w:t>
            </w:r>
            <w:r>
              <w:rPr>
                <w:rFonts w:hint="eastAsia"/>
              </w:rPr>
              <w:t>及び番号</w:t>
            </w:r>
          </w:p>
        </w:tc>
        <w:tc>
          <w:tcPr>
            <w:tcW w:w="5157" w:type="dxa"/>
            <w:vAlign w:val="center"/>
          </w:tcPr>
          <w:p w:rsidR="00083BBB" w:rsidRDefault="00083BBB">
            <w:pPr>
              <w:ind w:rightChars="200" w:right="4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16" w:type="dxa"/>
            <w:vAlign w:val="center"/>
          </w:tcPr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許可の期限</w:t>
            </w:r>
          </w:p>
        </w:tc>
        <w:tc>
          <w:tcPr>
            <w:tcW w:w="5157" w:type="dxa"/>
            <w:vAlign w:val="center"/>
          </w:tcPr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ind w:rightChars="200" w:right="4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廃止する理由</w:t>
            </w:r>
          </w:p>
        </w:tc>
        <w:tc>
          <w:tcPr>
            <w:tcW w:w="5157" w:type="dxa"/>
            <w:vAlign w:val="center"/>
          </w:tcPr>
          <w:p w:rsidR="00083BBB" w:rsidRDefault="00083BBB">
            <w:pPr>
              <w:jc w:val="right"/>
              <w:rPr>
                <w:rFonts w:hint="eastAsia"/>
              </w:rPr>
            </w:pP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157" w:type="dxa"/>
            <w:vAlign w:val="center"/>
          </w:tcPr>
          <w:p w:rsidR="00083BBB" w:rsidRDefault="00083BBB">
            <w:pPr>
              <w:ind w:rightChars="200" w:right="4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原状回復の工事の実施期間</w:t>
            </w:r>
          </w:p>
        </w:tc>
        <w:tc>
          <w:tcPr>
            <w:tcW w:w="5157" w:type="dxa"/>
            <w:vAlign w:val="center"/>
          </w:tcPr>
          <w:p w:rsidR="00083BBB" w:rsidRDefault="00083BBB">
            <w:pPr>
              <w:spacing w:line="240" w:lineRule="exact"/>
              <w:ind w:leftChars="300" w:left="7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着手予定</w:t>
            </w:r>
          </w:p>
          <w:p w:rsidR="00083BBB" w:rsidRDefault="00083BBB">
            <w:pPr>
              <w:spacing w:line="240" w:lineRule="exact"/>
              <w:ind w:leftChars="300" w:left="7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完了予定</w:t>
            </w:r>
          </w:p>
        </w:tc>
        <w:tc>
          <w:tcPr>
            <w:tcW w:w="168" w:type="dxa"/>
            <w:vMerge/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083BBB" w:rsidRDefault="00083BBB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  <w:tc>
          <w:tcPr>
            <w:tcW w:w="168" w:type="dxa"/>
            <w:vMerge/>
            <w:tcBorders>
              <w:bottom w:val="nil"/>
            </w:tcBorders>
            <w:vAlign w:val="center"/>
          </w:tcPr>
          <w:p w:rsidR="00083BBB" w:rsidRDefault="00083BBB">
            <w:pPr>
              <w:rPr>
                <w:rFonts w:hint="eastAsia"/>
              </w:rPr>
            </w:pPr>
          </w:p>
        </w:tc>
      </w:tr>
      <w:tr w:rsidR="00083BBB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4"/>
            <w:tcBorders>
              <w:top w:val="nil"/>
            </w:tcBorders>
          </w:tcPr>
          <w:p w:rsidR="00083BBB" w:rsidRDefault="00083B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083BBB" w:rsidRDefault="00083BBB">
      <w:pPr>
        <w:rPr>
          <w:rFonts w:hint="eastAsia"/>
        </w:rPr>
      </w:pPr>
    </w:p>
    <w:sectPr w:rsidR="00083BB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8E" w:rsidRDefault="004D558E">
      <w:r>
        <w:separator/>
      </w:r>
    </w:p>
  </w:endnote>
  <w:endnote w:type="continuationSeparator" w:id="0">
    <w:p w:rsidR="004D558E" w:rsidRDefault="004D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8E" w:rsidRDefault="004D558E">
      <w:r>
        <w:separator/>
      </w:r>
    </w:p>
  </w:footnote>
  <w:footnote w:type="continuationSeparator" w:id="0">
    <w:p w:rsidR="004D558E" w:rsidRDefault="004D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A7"/>
    <w:rsid w:val="00083BBB"/>
    <w:rsid w:val="001B1331"/>
    <w:rsid w:val="004D558E"/>
    <w:rsid w:val="005545F4"/>
    <w:rsid w:val="00903342"/>
    <w:rsid w:val="00DC394A"/>
    <w:rsid w:val="00EF7FC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A3446-7C83-4B64-9EB1-826971C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2007-04-09T07:47:00Z</cp:lastPrinted>
  <dcterms:created xsi:type="dcterms:W3CDTF">2025-09-13T00:04:00Z</dcterms:created>
  <dcterms:modified xsi:type="dcterms:W3CDTF">2025-09-13T00:04:00Z</dcterms:modified>
</cp:coreProperties>
</file>