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E49" w:rsidRDefault="00FA14FA" w:rsidP="00660B28">
      <w:pPr>
        <w:wordWrap w:val="0"/>
        <w:rPr>
          <w:rFonts w:hint="eastAsia"/>
          <w:lang w:eastAsia="zh-TW"/>
        </w:rPr>
      </w:pPr>
      <w:bookmarkStart w:id="0" w:name="_GoBack"/>
      <w:bookmarkEnd w:id="0"/>
      <w:r>
        <w:rPr>
          <w:rFonts w:hint="eastAsia"/>
          <w:lang w:eastAsia="zh-TW"/>
        </w:rPr>
        <w:t>（様式第</w:t>
      </w:r>
      <w:r w:rsidR="00660B28">
        <w:rPr>
          <w:rFonts w:hint="eastAsia"/>
          <w:lang w:eastAsia="zh-TW"/>
        </w:rPr>
        <w:t>19</w:t>
      </w:r>
      <w:r>
        <w:rPr>
          <w:rFonts w:hint="eastAsia"/>
          <w:lang w:eastAsia="zh-TW"/>
        </w:rPr>
        <w:t>号）</w:t>
      </w:r>
    </w:p>
    <w:p w:rsidR="00FA14FA" w:rsidRDefault="00FA14FA" w:rsidP="00660B28">
      <w:pPr>
        <w:wordWrap w:val="0"/>
        <w:jc w:val="center"/>
        <w:rPr>
          <w:rFonts w:hint="eastAsia"/>
          <w:sz w:val="20"/>
          <w:szCs w:val="20"/>
          <w:lang w:eastAsia="zh-TW"/>
        </w:rPr>
      </w:pPr>
      <w:r>
        <w:rPr>
          <w:rFonts w:hint="eastAsia"/>
          <w:sz w:val="20"/>
          <w:szCs w:val="20"/>
          <w:lang w:eastAsia="zh-TW"/>
        </w:rPr>
        <w:t>（面）</w:t>
      </w:r>
    </w:p>
    <w:p w:rsidR="00FD3574" w:rsidRPr="00FD3574" w:rsidRDefault="00660B28" w:rsidP="00660B28">
      <w:pPr>
        <w:wordWrap w:val="0"/>
        <w:spacing w:afterLines="50" w:after="150"/>
        <w:jc w:val="right"/>
        <w:rPr>
          <w:rFonts w:hint="eastAsia"/>
          <w:sz w:val="18"/>
          <w:szCs w:val="18"/>
          <w:lang w:eastAsia="zh-TW"/>
        </w:rPr>
      </w:pPr>
      <w:r>
        <w:rPr>
          <w:rFonts w:hint="eastAsia"/>
          <w:sz w:val="18"/>
          <w:szCs w:val="18"/>
          <w:lang w:eastAsia="zh-TW"/>
        </w:rPr>
        <w:t xml:space="preserve">　　　　年度　介護保険料特別徴収通知書　　　　</w:t>
      </w:r>
      <w:r w:rsidR="00FD3574" w:rsidRPr="00FD3574">
        <w:rPr>
          <w:rFonts w:hint="eastAsia"/>
          <w:sz w:val="18"/>
          <w:szCs w:val="18"/>
          <w:lang w:eastAsia="zh-TW"/>
        </w:rPr>
        <w:t xml:space="preserve">　　年　　月　　日　</w:t>
      </w:r>
    </w:p>
    <w:p w:rsidR="00660B28" w:rsidRDefault="00660B28" w:rsidP="00660B28">
      <w:pPr>
        <w:wordWrap w:val="0"/>
        <w:spacing w:line="220" w:lineRule="exact"/>
        <w:ind w:leftChars="2300" w:left="4830" w:firstLineChars="100" w:firstLine="180"/>
        <w:rPr>
          <w:rFonts w:hint="eastAsia"/>
          <w:sz w:val="18"/>
          <w:szCs w:val="18"/>
        </w:rPr>
      </w:pPr>
      <w:r>
        <w:rPr>
          <w:rFonts w:hint="eastAsia"/>
          <w:sz w:val="18"/>
          <w:szCs w:val="18"/>
          <w:lang w:eastAsia="zh-TW"/>
        </w:rPr>
        <w:t xml:space="preserve">　　</w:t>
      </w:r>
      <w:r w:rsidR="00FA14FA" w:rsidRPr="00FD3574">
        <w:rPr>
          <w:rFonts w:hint="eastAsia"/>
          <w:sz w:val="18"/>
          <w:szCs w:val="18"/>
          <w:lang w:eastAsia="zh-TW"/>
        </w:rPr>
        <w:t xml:space="preserve">　　</w:t>
      </w:r>
      <w:r w:rsidR="00FA14FA" w:rsidRPr="00FD3574">
        <w:rPr>
          <w:rFonts w:hint="eastAsia"/>
          <w:sz w:val="18"/>
          <w:szCs w:val="18"/>
        </w:rPr>
        <w:t>年度</w:t>
      </w:r>
      <w:r w:rsidR="00EF48F0">
        <w:rPr>
          <w:rFonts w:hint="eastAsia"/>
          <w:sz w:val="18"/>
          <w:szCs w:val="18"/>
        </w:rPr>
        <w:t>分</w:t>
      </w:r>
      <w:r w:rsidR="00FA14FA" w:rsidRPr="00FD3574">
        <w:rPr>
          <w:rFonts w:hint="eastAsia"/>
          <w:sz w:val="18"/>
          <w:szCs w:val="18"/>
        </w:rPr>
        <w:t>の介護保険料額が次のとおり決定しましたので通知します。なお、この保険料を年金から特別徴収します。</w:t>
      </w:r>
    </w:p>
    <w:p w:rsidR="00660B28" w:rsidRDefault="00FD3574" w:rsidP="00660B28">
      <w:pPr>
        <w:wordWrap w:val="0"/>
        <w:spacing w:line="220" w:lineRule="exact"/>
        <w:ind w:leftChars="2300" w:left="4830" w:firstLineChars="100" w:firstLine="180"/>
        <w:rPr>
          <w:rFonts w:hint="eastAsia"/>
          <w:sz w:val="18"/>
          <w:szCs w:val="18"/>
        </w:rPr>
      </w:pPr>
      <w:r w:rsidRPr="00FD3574">
        <w:rPr>
          <w:rFonts w:hint="eastAsia"/>
          <w:sz w:val="18"/>
          <w:szCs w:val="18"/>
        </w:rPr>
        <w:t>また、</w:t>
      </w:r>
      <w:r w:rsidR="00660B28">
        <w:rPr>
          <w:rFonts w:hint="eastAsia"/>
          <w:sz w:val="18"/>
          <w:szCs w:val="18"/>
        </w:rPr>
        <w:t xml:space="preserve">　　</w:t>
      </w:r>
      <w:r w:rsidRPr="00FD3574">
        <w:rPr>
          <w:rFonts w:hint="eastAsia"/>
          <w:sz w:val="18"/>
          <w:szCs w:val="18"/>
        </w:rPr>
        <w:t xml:space="preserve">　　年度分の介護保険料(仮徴収分)を年金から特別徴収しますので通知します。</w:t>
      </w:r>
    </w:p>
    <w:p w:rsidR="00FD3574" w:rsidRDefault="00025C0E" w:rsidP="00660B28">
      <w:pPr>
        <w:wordWrap w:val="0"/>
        <w:spacing w:line="240" w:lineRule="exact"/>
        <w:jc w:val="right"/>
        <w:rPr>
          <w:rFonts w:hint="eastAsia"/>
          <w:sz w:val="18"/>
          <w:szCs w:val="18"/>
        </w:rPr>
      </w:pPr>
      <w:r>
        <w:rPr>
          <w:rFonts w:hint="eastAsia"/>
          <w:noProof/>
          <w:sz w:val="18"/>
          <w:szCs w:val="18"/>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-678815</wp:posOffset>
                </wp:positionV>
                <wp:extent cx="2978785" cy="713105"/>
                <wp:effectExtent l="5080" t="5715" r="6985" b="508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785" cy="713105"/>
                        </a:xfrm>
                        <a:prstGeom prst="roundRect">
                          <a:avLst>
                            <a:gd name="adj" fmla="val 98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6A1E00" id="AutoShape 10" o:spid="_x0000_s1026" style="position:absolute;left:0;text-align:left;margin-left:0;margin-top:-53.45pt;width:234.55pt;height:5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4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" filled="f" strokeweight=".5pt">
                <v:textbox inset="5.85pt,.7pt,5.85pt,.7pt"/>
                <w10:anchorlock/>
              </v:roundrect>
            </w:pict>
          </mc:Fallback>
        </mc:AlternateContent>
      </w:r>
      <w:r w:rsidR="00FD3574" w:rsidRPr="00FD3574">
        <w:rPr>
          <w:rFonts w:hint="eastAsia"/>
          <w:sz w:val="18"/>
          <w:szCs w:val="18"/>
        </w:rPr>
        <w:t xml:space="preserve">上小阿仁村長　</w:t>
      </w:r>
      <w:r w:rsidR="00FD3574">
        <w:rPr>
          <w:sz w:val="18"/>
          <w:szCs w:val="18"/>
        </w:rPr>
        <w:fldChar w:fldCharType="begin"/>
      </w:r>
      <w:r w:rsidR="00FD3574">
        <w:rPr>
          <w:sz w:val="18"/>
          <w:szCs w:val="18"/>
        </w:rPr>
        <w:instrText xml:space="preserve"> </w:instrText>
      </w:r>
      <w:r w:rsidR="00FD3574">
        <w:rPr>
          <w:rFonts w:hint="eastAsia"/>
          <w:sz w:val="18"/>
          <w:szCs w:val="18"/>
        </w:rPr>
        <w:instrText>eq \o\ac(□,</w:instrText>
      </w:r>
      <w:r w:rsidR="00FD3574" w:rsidRPr="00FD3574">
        <w:rPr>
          <w:rFonts w:hint="eastAsia"/>
          <w:position w:val="1"/>
          <w:sz w:val="12"/>
          <w:szCs w:val="18"/>
        </w:rPr>
        <w:instrText>印</w:instrText>
      </w:r>
      <w:r w:rsidR="00FD3574">
        <w:rPr>
          <w:rFonts w:hint="eastAsia"/>
          <w:sz w:val="18"/>
          <w:szCs w:val="18"/>
        </w:rPr>
        <w:instrText>)</w:instrText>
      </w:r>
      <w:r w:rsidR="00FD3574">
        <w:rPr>
          <w:sz w:val="18"/>
          <w:szCs w:val="18"/>
        </w:rPr>
        <w:fldChar w:fldCharType="end"/>
      </w:r>
      <w:r w:rsidR="007C1E57">
        <w:rPr>
          <w:rFonts w:hint="eastAsia"/>
          <w:sz w:val="18"/>
          <w:szCs w:val="18"/>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2996"/>
        <w:gridCol w:w="322"/>
        <w:gridCol w:w="1861"/>
        <w:gridCol w:w="2170"/>
      </w:tblGrid>
      <w:tr w:rsidR="008123A2">
        <w:tblPrEx>
          <w:tblCellMar>
            <w:top w:w="0" w:type="dxa"/>
            <w:bottom w:w="0" w:type="dxa"/>
          </w:tblCellMar>
        </w:tblPrEx>
        <w:trPr>
          <w:trHeight w:val="340"/>
        </w:trPr>
        <w:tc>
          <w:tcPr>
            <w:tcW w:w="1666" w:type="dxa"/>
            <w:vAlign w:val="center"/>
          </w:tcPr>
          <w:p w:rsidR="008123A2" w:rsidRPr="00660B28" w:rsidRDefault="003C6368" w:rsidP="00660B28">
            <w:pPr>
              <w:jc w:val="distribute"/>
              <w:rPr>
                <w:rFonts w:hint="eastAsia"/>
                <w:sz w:val="18"/>
                <w:szCs w:val="18"/>
              </w:rPr>
            </w:pPr>
            <w:r w:rsidRPr="00660B28">
              <w:rPr>
                <w:rFonts w:hint="eastAsia"/>
                <w:sz w:val="18"/>
                <w:szCs w:val="18"/>
              </w:rPr>
              <w:t>被保険者番号</w:t>
            </w:r>
          </w:p>
        </w:tc>
        <w:tc>
          <w:tcPr>
            <w:tcW w:w="2996" w:type="dxa"/>
            <w:tcBorders>
              <w:right w:val="single" w:sz="4" w:space="0" w:color="auto"/>
            </w:tcBorders>
          </w:tcPr>
          <w:p w:rsidR="008123A2" w:rsidRDefault="008123A2" w:rsidP="00660B28">
            <w:pPr>
              <w:wordWrap w:val="0"/>
              <w:rPr>
                <w:rFonts w:hint="eastAsia"/>
                <w:sz w:val="18"/>
                <w:szCs w:val="18"/>
              </w:rPr>
            </w:pPr>
          </w:p>
        </w:tc>
        <w:tc>
          <w:tcPr>
            <w:tcW w:w="4353" w:type="dxa"/>
            <w:gridSpan w:val="3"/>
            <w:vMerge w:val="restart"/>
            <w:tcBorders>
              <w:top w:val="nil"/>
              <w:left w:val="single" w:sz="4" w:space="0" w:color="auto"/>
              <w:right w:val="nil"/>
            </w:tcBorders>
          </w:tcPr>
          <w:p w:rsidR="008123A2" w:rsidRDefault="008123A2" w:rsidP="00660B28">
            <w:pPr>
              <w:wordWrap w:val="0"/>
              <w:rPr>
                <w:rFonts w:hint="eastAsia"/>
                <w:sz w:val="18"/>
                <w:szCs w:val="18"/>
              </w:rPr>
            </w:pPr>
          </w:p>
        </w:tc>
      </w:tr>
      <w:tr w:rsidR="00660B28">
        <w:tblPrEx>
          <w:tblCellMar>
            <w:top w:w="0" w:type="dxa"/>
            <w:bottom w:w="0" w:type="dxa"/>
          </w:tblCellMar>
        </w:tblPrEx>
        <w:trPr>
          <w:trHeight w:hRule="exact" w:val="170"/>
        </w:trPr>
        <w:tc>
          <w:tcPr>
            <w:tcW w:w="1666" w:type="dxa"/>
            <w:vMerge w:val="restart"/>
            <w:vAlign w:val="center"/>
          </w:tcPr>
          <w:p w:rsidR="00660B28" w:rsidRPr="00660B28" w:rsidRDefault="00660B28" w:rsidP="00660B28">
            <w:pPr>
              <w:jc w:val="distribute"/>
              <w:rPr>
                <w:rFonts w:hint="eastAsia"/>
                <w:sz w:val="18"/>
                <w:szCs w:val="18"/>
              </w:rPr>
            </w:pPr>
            <w:r w:rsidRPr="00660B28">
              <w:rPr>
                <w:rFonts w:hint="eastAsia"/>
                <w:sz w:val="18"/>
                <w:szCs w:val="18"/>
              </w:rPr>
              <w:t>特別徴収義務者</w:t>
            </w:r>
          </w:p>
        </w:tc>
        <w:tc>
          <w:tcPr>
            <w:tcW w:w="2996" w:type="dxa"/>
            <w:vMerge w:val="restart"/>
            <w:tcBorders>
              <w:right w:val="single" w:sz="4" w:space="0" w:color="auto"/>
            </w:tcBorders>
          </w:tcPr>
          <w:p w:rsidR="00660B28" w:rsidRDefault="00660B28" w:rsidP="00660B28">
            <w:pPr>
              <w:wordWrap w:val="0"/>
              <w:spacing w:line="200" w:lineRule="exact"/>
              <w:rPr>
                <w:rFonts w:hint="eastAsia"/>
                <w:sz w:val="18"/>
                <w:szCs w:val="18"/>
              </w:rPr>
            </w:pPr>
          </w:p>
        </w:tc>
        <w:tc>
          <w:tcPr>
            <w:tcW w:w="4353" w:type="dxa"/>
            <w:gridSpan w:val="3"/>
            <w:vMerge/>
            <w:tcBorders>
              <w:left w:val="single" w:sz="4" w:space="0" w:color="auto"/>
              <w:bottom w:val="nil"/>
              <w:right w:val="nil"/>
            </w:tcBorders>
          </w:tcPr>
          <w:p w:rsidR="00660B28" w:rsidRDefault="00660B28" w:rsidP="00660B28">
            <w:pPr>
              <w:wordWrap w:val="0"/>
              <w:rPr>
                <w:rFonts w:hint="eastAsia"/>
                <w:sz w:val="18"/>
                <w:szCs w:val="18"/>
              </w:rPr>
            </w:pPr>
          </w:p>
        </w:tc>
      </w:tr>
      <w:tr w:rsidR="00660B28">
        <w:tblPrEx>
          <w:tblCellMar>
            <w:top w:w="0" w:type="dxa"/>
            <w:bottom w:w="0" w:type="dxa"/>
          </w:tblCellMar>
        </w:tblPrEx>
        <w:trPr>
          <w:trHeight w:hRule="exact" w:val="170"/>
        </w:trPr>
        <w:tc>
          <w:tcPr>
            <w:tcW w:w="1666" w:type="dxa"/>
            <w:vMerge/>
            <w:tcBorders>
              <w:bottom w:val="single" w:sz="4" w:space="0" w:color="auto"/>
            </w:tcBorders>
            <w:vAlign w:val="center"/>
          </w:tcPr>
          <w:p w:rsidR="00660B28" w:rsidRPr="00660B28" w:rsidRDefault="00660B28" w:rsidP="00660B28">
            <w:pPr>
              <w:jc w:val="distribute"/>
              <w:rPr>
                <w:rFonts w:hint="eastAsia"/>
                <w:sz w:val="18"/>
                <w:szCs w:val="18"/>
              </w:rPr>
            </w:pPr>
          </w:p>
        </w:tc>
        <w:tc>
          <w:tcPr>
            <w:tcW w:w="2996" w:type="dxa"/>
            <w:vMerge/>
            <w:tcBorders>
              <w:bottom w:val="single" w:sz="4" w:space="0" w:color="auto"/>
              <w:right w:val="single" w:sz="4" w:space="0" w:color="auto"/>
            </w:tcBorders>
          </w:tcPr>
          <w:p w:rsidR="00660B28" w:rsidRDefault="00660B28" w:rsidP="00660B28">
            <w:pPr>
              <w:wordWrap w:val="0"/>
              <w:spacing w:line="200" w:lineRule="exact"/>
              <w:rPr>
                <w:rFonts w:hint="eastAsia"/>
                <w:sz w:val="18"/>
                <w:szCs w:val="18"/>
              </w:rPr>
            </w:pPr>
          </w:p>
        </w:tc>
        <w:tc>
          <w:tcPr>
            <w:tcW w:w="322" w:type="dxa"/>
            <w:vMerge w:val="restart"/>
            <w:tcBorders>
              <w:top w:val="nil"/>
              <w:left w:val="single" w:sz="4" w:space="0" w:color="auto"/>
              <w:bottom w:val="single" w:sz="4" w:space="0" w:color="auto"/>
            </w:tcBorders>
          </w:tcPr>
          <w:p w:rsidR="00660B28" w:rsidRDefault="00660B28" w:rsidP="00660B28">
            <w:pPr>
              <w:wordWrap w:val="0"/>
              <w:rPr>
                <w:rFonts w:hint="eastAsia"/>
                <w:sz w:val="18"/>
                <w:szCs w:val="18"/>
              </w:rPr>
            </w:pPr>
          </w:p>
        </w:tc>
        <w:tc>
          <w:tcPr>
            <w:tcW w:w="1861" w:type="dxa"/>
            <w:vMerge w:val="restart"/>
            <w:tcBorders>
              <w:left w:val="single" w:sz="4" w:space="0" w:color="auto"/>
              <w:bottom w:val="single" w:sz="4" w:space="0" w:color="auto"/>
            </w:tcBorders>
            <w:vAlign w:val="center"/>
          </w:tcPr>
          <w:p w:rsidR="00660B28" w:rsidRDefault="00660B28" w:rsidP="00660B28">
            <w:pPr>
              <w:spacing w:line="240" w:lineRule="exact"/>
              <w:jc w:val="distribute"/>
              <w:rPr>
                <w:rFonts w:hint="eastAsia"/>
                <w:sz w:val="18"/>
                <w:szCs w:val="18"/>
              </w:rPr>
            </w:pPr>
            <w:r>
              <w:rPr>
                <w:rFonts w:hint="eastAsia"/>
                <w:sz w:val="18"/>
                <w:szCs w:val="18"/>
              </w:rPr>
              <w:t>今年度年金から納めていただく保険料額</w:t>
            </w:r>
          </w:p>
        </w:tc>
        <w:tc>
          <w:tcPr>
            <w:tcW w:w="2170" w:type="dxa"/>
            <w:vMerge w:val="restart"/>
            <w:tcBorders>
              <w:left w:val="single" w:sz="4" w:space="0" w:color="auto"/>
              <w:bottom w:val="single" w:sz="4" w:space="0" w:color="auto"/>
              <w:right w:val="single" w:sz="4" w:space="0" w:color="auto"/>
            </w:tcBorders>
          </w:tcPr>
          <w:p w:rsidR="00660B28" w:rsidRDefault="00660B28" w:rsidP="00660B28">
            <w:pPr>
              <w:wordWrap w:val="0"/>
              <w:rPr>
                <w:rFonts w:hint="eastAsia"/>
                <w:sz w:val="18"/>
                <w:szCs w:val="18"/>
              </w:rPr>
            </w:pPr>
          </w:p>
        </w:tc>
      </w:tr>
      <w:tr w:rsidR="008123A2">
        <w:tblPrEx>
          <w:tblCellMar>
            <w:top w:w="0" w:type="dxa"/>
            <w:bottom w:w="0" w:type="dxa"/>
          </w:tblCellMar>
        </w:tblPrEx>
        <w:trPr>
          <w:trHeight w:val="340"/>
        </w:trPr>
        <w:tc>
          <w:tcPr>
            <w:tcW w:w="1666" w:type="dxa"/>
            <w:vAlign w:val="center"/>
          </w:tcPr>
          <w:p w:rsidR="008123A2" w:rsidRPr="00660B28" w:rsidRDefault="003C6368" w:rsidP="00660B28">
            <w:pPr>
              <w:jc w:val="distribute"/>
              <w:rPr>
                <w:rFonts w:hint="eastAsia"/>
                <w:sz w:val="18"/>
                <w:szCs w:val="18"/>
              </w:rPr>
            </w:pPr>
            <w:r w:rsidRPr="00660B28">
              <w:rPr>
                <w:rFonts w:hint="eastAsia"/>
                <w:sz w:val="18"/>
                <w:szCs w:val="18"/>
              </w:rPr>
              <w:t>特別徴収年金種別</w:t>
            </w:r>
          </w:p>
        </w:tc>
        <w:tc>
          <w:tcPr>
            <w:tcW w:w="2996" w:type="dxa"/>
            <w:tcBorders>
              <w:right w:val="single" w:sz="4" w:space="0" w:color="auto"/>
            </w:tcBorders>
          </w:tcPr>
          <w:p w:rsidR="008123A2" w:rsidRDefault="008123A2" w:rsidP="00660B28">
            <w:pPr>
              <w:wordWrap w:val="0"/>
              <w:rPr>
                <w:rFonts w:hint="eastAsia"/>
                <w:sz w:val="18"/>
                <w:szCs w:val="18"/>
              </w:rPr>
            </w:pPr>
          </w:p>
        </w:tc>
        <w:tc>
          <w:tcPr>
            <w:tcW w:w="322" w:type="dxa"/>
            <w:vMerge/>
            <w:tcBorders>
              <w:top w:val="nil"/>
              <w:left w:val="single" w:sz="4" w:space="0" w:color="auto"/>
              <w:bottom w:val="nil"/>
            </w:tcBorders>
          </w:tcPr>
          <w:p w:rsidR="008123A2" w:rsidRDefault="008123A2" w:rsidP="00660B28">
            <w:pPr>
              <w:wordWrap w:val="0"/>
              <w:rPr>
                <w:rFonts w:hint="eastAsia"/>
                <w:sz w:val="18"/>
                <w:szCs w:val="18"/>
              </w:rPr>
            </w:pPr>
          </w:p>
        </w:tc>
        <w:tc>
          <w:tcPr>
            <w:tcW w:w="1861" w:type="dxa"/>
            <w:vMerge/>
            <w:tcBorders>
              <w:left w:val="single" w:sz="4" w:space="0" w:color="auto"/>
            </w:tcBorders>
          </w:tcPr>
          <w:p w:rsidR="008123A2" w:rsidRDefault="008123A2" w:rsidP="00660B28">
            <w:pPr>
              <w:wordWrap w:val="0"/>
              <w:rPr>
                <w:rFonts w:hint="eastAsia"/>
                <w:sz w:val="18"/>
                <w:szCs w:val="18"/>
              </w:rPr>
            </w:pPr>
          </w:p>
        </w:tc>
        <w:tc>
          <w:tcPr>
            <w:tcW w:w="2170" w:type="dxa"/>
            <w:vMerge/>
            <w:tcBorders>
              <w:left w:val="single" w:sz="4" w:space="0" w:color="auto"/>
              <w:right w:val="single" w:sz="4" w:space="0" w:color="auto"/>
            </w:tcBorders>
          </w:tcPr>
          <w:p w:rsidR="008123A2" w:rsidRDefault="008123A2" w:rsidP="00660B28">
            <w:pPr>
              <w:wordWrap w:val="0"/>
              <w:rPr>
                <w:rFonts w:hint="eastAsia"/>
                <w:sz w:val="18"/>
                <w:szCs w:val="18"/>
              </w:rPr>
            </w:pPr>
          </w:p>
        </w:tc>
      </w:tr>
    </w:tbl>
    <w:p w:rsidR="008123A2" w:rsidRDefault="003C6368" w:rsidP="00660B28">
      <w:pPr>
        <w:spacing w:beforeLines="30" w:before="90" w:afterLines="20" w:after="60"/>
        <w:ind w:rightChars="1650" w:right="3465"/>
        <w:jc w:val="right"/>
        <w:rPr>
          <w:sz w:val="18"/>
          <w:szCs w:val="18"/>
        </w:rPr>
      </w:pPr>
      <w:r>
        <w:rPr>
          <w:rFonts w:hint="eastAsia"/>
          <w:sz w:val="18"/>
          <w:szCs w:val="18"/>
        </w:rPr>
        <w:t>(内訳)</w:t>
      </w:r>
    </w:p>
    <w:tbl>
      <w:tblPr>
        <w:tblW w:w="4031" w:type="dxa"/>
        <w:tblInd w:w="5097" w:type="dxa"/>
        <w:tblLayout w:type="fixed"/>
        <w:tblCellMar>
          <w:left w:w="99" w:type="dxa"/>
          <w:right w:w="99" w:type="dxa"/>
        </w:tblCellMar>
        <w:tblLook w:val="0000" w:firstRow="0" w:lastRow="0" w:firstColumn="0" w:lastColumn="0" w:noHBand="0" w:noVBand="0"/>
      </w:tblPr>
      <w:tblGrid>
        <w:gridCol w:w="1105"/>
        <w:gridCol w:w="975"/>
        <w:gridCol w:w="975"/>
        <w:gridCol w:w="976"/>
      </w:tblGrid>
      <w:tr w:rsidR="008123A2">
        <w:tblPrEx>
          <w:tblCellMar>
            <w:top w:w="0" w:type="dxa"/>
            <w:bottom w:w="0" w:type="dxa"/>
          </w:tblCellMar>
        </w:tblPrEx>
        <w:trPr>
          <w:trHeight w:val="340"/>
        </w:trPr>
        <w:tc>
          <w:tcPr>
            <w:tcW w:w="1105" w:type="dxa"/>
            <w:tcBorders>
              <w:top w:val="single" w:sz="4" w:space="0" w:color="auto"/>
              <w:left w:val="single" w:sz="4" w:space="0" w:color="auto"/>
              <w:bottom w:val="single" w:sz="4" w:space="0" w:color="auto"/>
              <w:right w:val="single" w:sz="4" w:space="0" w:color="auto"/>
            </w:tcBorders>
            <w:vAlign w:val="center"/>
          </w:tcPr>
          <w:p w:rsidR="008123A2" w:rsidRPr="003C6368" w:rsidRDefault="003C6368" w:rsidP="00660B28">
            <w:pPr>
              <w:wordWrap w:val="0"/>
              <w:ind w:leftChars="-50" w:left="-105" w:rightChars="-50" w:right="-105"/>
              <w:jc w:val="center"/>
              <w:rPr>
                <w:rFonts w:hint="eastAsia"/>
                <w:sz w:val="18"/>
                <w:szCs w:val="18"/>
              </w:rPr>
            </w:pPr>
            <w:r>
              <w:rPr>
                <w:rFonts w:hint="eastAsia"/>
                <w:sz w:val="18"/>
                <w:szCs w:val="18"/>
              </w:rPr>
              <w:t>年金支払月</w:t>
            </w:r>
          </w:p>
        </w:tc>
        <w:tc>
          <w:tcPr>
            <w:tcW w:w="975" w:type="dxa"/>
            <w:tcBorders>
              <w:top w:val="single" w:sz="4" w:space="0" w:color="auto"/>
              <w:left w:val="single" w:sz="4" w:space="0" w:color="auto"/>
              <w:bottom w:val="single" w:sz="4" w:space="0" w:color="auto"/>
              <w:right w:val="single" w:sz="4" w:space="0" w:color="auto"/>
            </w:tcBorders>
            <w:vAlign w:val="center"/>
          </w:tcPr>
          <w:p w:rsidR="008123A2" w:rsidRDefault="00660B28" w:rsidP="00660B28">
            <w:pPr>
              <w:wordWrap w:val="0"/>
              <w:jc w:val="center"/>
              <w:rPr>
                <w:rFonts w:hint="eastAsia"/>
                <w:sz w:val="18"/>
                <w:szCs w:val="18"/>
              </w:rPr>
            </w:pPr>
            <w:r>
              <w:rPr>
                <w:rFonts w:hint="eastAsia"/>
                <w:kern w:val="0"/>
                <w:sz w:val="18"/>
                <w:szCs w:val="18"/>
              </w:rPr>
              <w:t>1</w:t>
            </w:r>
            <w:r w:rsidRPr="00660B28">
              <w:rPr>
                <w:rFonts w:hint="eastAsia"/>
                <w:spacing w:val="160"/>
                <w:kern w:val="0"/>
                <w:sz w:val="18"/>
                <w:szCs w:val="18"/>
              </w:rPr>
              <w:t>0</w:t>
            </w:r>
            <w:r w:rsidR="007C1E57">
              <w:rPr>
                <w:rFonts w:hint="eastAsia"/>
                <w:kern w:val="0"/>
                <w:sz w:val="18"/>
                <w:szCs w:val="18"/>
              </w:rPr>
              <w:t>月</w:t>
            </w:r>
          </w:p>
        </w:tc>
        <w:tc>
          <w:tcPr>
            <w:tcW w:w="975" w:type="dxa"/>
            <w:tcBorders>
              <w:top w:val="single" w:sz="4" w:space="0" w:color="auto"/>
              <w:left w:val="single" w:sz="4" w:space="0" w:color="auto"/>
              <w:bottom w:val="single" w:sz="4" w:space="0" w:color="auto"/>
              <w:right w:val="single" w:sz="4" w:space="0" w:color="auto"/>
            </w:tcBorders>
            <w:vAlign w:val="center"/>
          </w:tcPr>
          <w:p w:rsidR="008123A2" w:rsidRDefault="00660B28" w:rsidP="00660B28">
            <w:pPr>
              <w:wordWrap w:val="0"/>
              <w:jc w:val="center"/>
              <w:rPr>
                <w:rFonts w:hint="eastAsia"/>
                <w:sz w:val="18"/>
                <w:szCs w:val="18"/>
              </w:rPr>
            </w:pPr>
            <w:r>
              <w:rPr>
                <w:rFonts w:hint="eastAsia"/>
                <w:sz w:val="18"/>
                <w:szCs w:val="18"/>
              </w:rPr>
              <w:t>1</w:t>
            </w:r>
            <w:r w:rsidRPr="00660B28">
              <w:rPr>
                <w:rFonts w:hint="eastAsia"/>
                <w:spacing w:val="160"/>
                <w:kern w:val="0"/>
                <w:sz w:val="18"/>
                <w:szCs w:val="18"/>
              </w:rPr>
              <w:t>2</w:t>
            </w:r>
            <w:r w:rsidR="003C6368">
              <w:rPr>
                <w:rFonts w:hint="eastAsia"/>
                <w:sz w:val="18"/>
                <w:szCs w:val="18"/>
              </w:rPr>
              <w:t>月</w:t>
            </w:r>
          </w:p>
        </w:tc>
        <w:tc>
          <w:tcPr>
            <w:tcW w:w="976" w:type="dxa"/>
            <w:tcBorders>
              <w:top w:val="single" w:sz="4" w:space="0" w:color="auto"/>
              <w:left w:val="single" w:sz="4" w:space="0" w:color="auto"/>
              <w:bottom w:val="single" w:sz="4" w:space="0" w:color="auto"/>
              <w:right w:val="single" w:sz="4" w:space="0" w:color="auto"/>
            </w:tcBorders>
            <w:vAlign w:val="center"/>
          </w:tcPr>
          <w:p w:rsidR="008123A2" w:rsidRDefault="00660B28" w:rsidP="00660B28">
            <w:pPr>
              <w:wordWrap w:val="0"/>
              <w:jc w:val="center"/>
              <w:rPr>
                <w:rFonts w:hint="eastAsia"/>
                <w:sz w:val="18"/>
                <w:szCs w:val="18"/>
              </w:rPr>
            </w:pPr>
            <w:r w:rsidRPr="00660B28">
              <w:rPr>
                <w:rFonts w:hint="eastAsia"/>
                <w:spacing w:val="160"/>
                <w:kern w:val="0"/>
                <w:sz w:val="18"/>
                <w:szCs w:val="18"/>
              </w:rPr>
              <w:t>2</w:t>
            </w:r>
            <w:r w:rsidR="003C6368">
              <w:rPr>
                <w:rFonts w:hint="eastAsia"/>
                <w:sz w:val="18"/>
                <w:szCs w:val="18"/>
              </w:rPr>
              <w:t>月</w:t>
            </w:r>
          </w:p>
        </w:tc>
      </w:tr>
      <w:tr w:rsidR="008123A2">
        <w:tblPrEx>
          <w:tblCellMar>
            <w:top w:w="0" w:type="dxa"/>
            <w:bottom w:w="0" w:type="dxa"/>
          </w:tblCellMar>
        </w:tblPrEx>
        <w:trPr>
          <w:trHeight w:val="340"/>
        </w:trPr>
        <w:tc>
          <w:tcPr>
            <w:tcW w:w="1105" w:type="dxa"/>
            <w:tcBorders>
              <w:top w:val="single" w:sz="4" w:space="0" w:color="auto"/>
              <w:left w:val="single" w:sz="4" w:space="0" w:color="auto"/>
              <w:bottom w:val="single" w:sz="4" w:space="0" w:color="auto"/>
              <w:right w:val="single" w:sz="4" w:space="0" w:color="auto"/>
            </w:tcBorders>
            <w:vAlign w:val="center"/>
          </w:tcPr>
          <w:p w:rsidR="008123A2" w:rsidRDefault="003C6368" w:rsidP="00660B28">
            <w:pPr>
              <w:wordWrap w:val="0"/>
              <w:ind w:leftChars="-50" w:left="-105" w:rightChars="-50" w:right="-105"/>
              <w:jc w:val="center"/>
              <w:rPr>
                <w:rFonts w:hint="eastAsia"/>
                <w:sz w:val="18"/>
                <w:szCs w:val="18"/>
              </w:rPr>
            </w:pPr>
            <w:r w:rsidRPr="00C1465E">
              <w:rPr>
                <w:rFonts w:hint="eastAsia"/>
                <w:spacing w:val="27"/>
                <w:kern w:val="0"/>
                <w:sz w:val="18"/>
                <w:szCs w:val="18"/>
                <w:fitText w:val="885" w:id="-1272685056"/>
              </w:rPr>
              <w:t>保険料</w:t>
            </w:r>
            <w:r w:rsidRPr="00C1465E">
              <w:rPr>
                <w:rFonts w:hint="eastAsia"/>
                <w:spacing w:val="1"/>
                <w:kern w:val="0"/>
                <w:sz w:val="18"/>
                <w:szCs w:val="18"/>
                <w:fitText w:val="885" w:id="-1272685056"/>
              </w:rPr>
              <w:t>額</w:t>
            </w:r>
          </w:p>
        </w:tc>
        <w:tc>
          <w:tcPr>
            <w:tcW w:w="975" w:type="dxa"/>
            <w:tcBorders>
              <w:top w:val="single" w:sz="4" w:space="0" w:color="auto"/>
              <w:left w:val="single" w:sz="4" w:space="0" w:color="auto"/>
              <w:bottom w:val="single" w:sz="4" w:space="0" w:color="auto"/>
              <w:right w:val="single" w:sz="4" w:space="0" w:color="auto"/>
            </w:tcBorders>
            <w:vAlign w:val="center"/>
          </w:tcPr>
          <w:p w:rsidR="008123A2" w:rsidRDefault="008123A2" w:rsidP="00660B28">
            <w:pPr>
              <w:wordWrap w:val="0"/>
              <w:rPr>
                <w:rFonts w:hint="eastAsia"/>
                <w:sz w:val="18"/>
                <w:szCs w:val="18"/>
              </w:rPr>
            </w:pPr>
          </w:p>
        </w:tc>
        <w:tc>
          <w:tcPr>
            <w:tcW w:w="975" w:type="dxa"/>
            <w:tcBorders>
              <w:top w:val="single" w:sz="4" w:space="0" w:color="auto"/>
              <w:left w:val="single" w:sz="4" w:space="0" w:color="auto"/>
              <w:bottom w:val="single" w:sz="4" w:space="0" w:color="auto"/>
              <w:right w:val="single" w:sz="4" w:space="0" w:color="auto"/>
            </w:tcBorders>
            <w:vAlign w:val="center"/>
          </w:tcPr>
          <w:p w:rsidR="008123A2" w:rsidRDefault="008123A2" w:rsidP="00660B28">
            <w:pPr>
              <w:wordWrap w:val="0"/>
              <w:rPr>
                <w:rFonts w:hint="eastAsia"/>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rsidR="008123A2" w:rsidRDefault="008123A2" w:rsidP="00660B28">
            <w:pPr>
              <w:wordWrap w:val="0"/>
              <w:rPr>
                <w:rFonts w:hint="eastAsia"/>
                <w:sz w:val="18"/>
                <w:szCs w:val="18"/>
              </w:rPr>
            </w:pPr>
          </w:p>
        </w:tc>
      </w:tr>
    </w:tbl>
    <w:p w:rsidR="00E4505E" w:rsidRDefault="00660B28" w:rsidP="00660B28">
      <w:pPr>
        <w:wordWrap w:val="0"/>
        <w:spacing w:afterLines="20" w:after="60"/>
        <w:ind w:firstLineChars="200" w:firstLine="360"/>
        <w:rPr>
          <w:rFonts w:hint="eastAsia"/>
          <w:sz w:val="18"/>
          <w:szCs w:val="18"/>
        </w:rPr>
      </w:pPr>
      <w:r>
        <w:rPr>
          <w:rFonts w:hint="eastAsia"/>
          <w:sz w:val="18"/>
          <w:szCs w:val="18"/>
        </w:rPr>
        <w:t xml:space="preserve">　　</w:t>
      </w:r>
      <w:r w:rsidR="00E4505E">
        <w:rPr>
          <w:rFonts w:hint="eastAsia"/>
          <w:sz w:val="18"/>
          <w:szCs w:val="18"/>
        </w:rPr>
        <w:t xml:space="preserve">　　年度　介護保険料の算定基礎</w:t>
      </w:r>
    </w:p>
    <w:p w:rsidR="008123A2" w:rsidRPr="00E4505E" w:rsidRDefault="00660B28" w:rsidP="00660B28">
      <w:pPr>
        <w:tabs>
          <w:tab w:val="left" w:pos="6075"/>
        </w:tabs>
        <w:wordWrap w:val="0"/>
        <w:rPr>
          <w:rFonts w:hint="eastAsia"/>
          <w:sz w:val="18"/>
          <w:szCs w:val="18"/>
        </w:rPr>
      </w:pPr>
      <w:r>
        <w:rPr>
          <w:rFonts w:hint="eastAsia"/>
          <w:sz w:val="18"/>
          <w:szCs w:val="18"/>
        </w:rPr>
        <w:t>1　被保険者本人の住民税課税状況等</w:t>
      </w:r>
      <w:r>
        <w:rPr>
          <w:rFonts w:hint="eastAsia"/>
          <w:sz w:val="18"/>
          <w:szCs w:val="18"/>
        </w:rPr>
        <w:tab/>
        <w:t>2</w:t>
      </w:r>
      <w:r w:rsidR="00E4505E">
        <w:rPr>
          <w:rFonts w:hint="eastAsia"/>
          <w:sz w:val="18"/>
          <w:szCs w:val="18"/>
        </w:rPr>
        <w:t xml:space="preserve">　</w:t>
      </w:r>
      <w:r w:rsidR="00EF48F0">
        <w:rPr>
          <w:rFonts w:hint="eastAsia"/>
          <w:sz w:val="18"/>
          <w:szCs w:val="18"/>
        </w:rPr>
        <w:t>賦課</w:t>
      </w:r>
      <w:r w:rsidR="00E4505E">
        <w:rPr>
          <w:rFonts w:hint="eastAsia"/>
          <w:sz w:val="18"/>
          <w:szCs w:val="18"/>
        </w:rPr>
        <w:t>期日の世帯</w:t>
      </w:r>
      <w:r w:rsidR="00BA6895">
        <w:rPr>
          <w:rFonts w:hint="eastAsia"/>
          <w:sz w:val="18"/>
          <w:szCs w:val="18"/>
        </w:rPr>
        <w:t>の</w:t>
      </w:r>
      <w:r w:rsidR="00E4505E">
        <w:rPr>
          <w:rFonts w:hint="eastAsia"/>
          <w:sz w:val="18"/>
          <w:szCs w:val="18"/>
        </w:rPr>
        <w:t>状況</w:t>
      </w:r>
    </w:p>
    <w:tbl>
      <w:tblPr>
        <w:tblW w:w="90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4"/>
        <w:gridCol w:w="1465"/>
        <w:gridCol w:w="1464"/>
        <w:gridCol w:w="1465"/>
        <w:gridCol w:w="218"/>
        <w:gridCol w:w="1427"/>
        <w:gridCol w:w="1512"/>
      </w:tblGrid>
      <w:tr w:rsidR="008123A2">
        <w:tblPrEx>
          <w:tblCellMar>
            <w:top w:w="0" w:type="dxa"/>
            <w:bottom w:w="0" w:type="dxa"/>
          </w:tblCellMar>
        </w:tblPrEx>
        <w:trPr>
          <w:trHeight w:val="369"/>
        </w:trPr>
        <w:tc>
          <w:tcPr>
            <w:tcW w:w="1464" w:type="dxa"/>
            <w:vAlign w:val="center"/>
          </w:tcPr>
          <w:p w:rsidR="008123A2" w:rsidRPr="00660B28" w:rsidRDefault="00E4505E" w:rsidP="00660B28">
            <w:pPr>
              <w:jc w:val="distribute"/>
              <w:rPr>
                <w:rFonts w:hint="eastAsia"/>
                <w:sz w:val="18"/>
                <w:szCs w:val="18"/>
              </w:rPr>
            </w:pPr>
            <w:r w:rsidRPr="00660B28">
              <w:rPr>
                <w:rFonts w:hint="eastAsia"/>
                <w:sz w:val="18"/>
                <w:szCs w:val="18"/>
              </w:rPr>
              <w:t>被保険者番号</w:t>
            </w:r>
          </w:p>
        </w:tc>
        <w:tc>
          <w:tcPr>
            <w:tcW w:w="1465" w:type="dxa"/>
            <w:vAlign w:val="center"/>
          </w:tcPr>
          <w:p w:rsidR="008123A2" w:rsidRPr="00660B28" w:rsidRDefault="00E4505E" w:rsidP="00660B28">
            <w:pPr>
              <w:jc w:val="distribute"/>
              <w:rPr>
                <w:rFonts w:hint="eastAsia"/>
                <w:sz w:val="18"/>
                <w:szCs w:val="18"/>
              </w:rPr>
            </w:pPr>
            <w:r w:rsidRPr="00660B28">
              <w:rPr>
                <w:rFonts w:hint="eastAsia"/>
                <w:sz w:val="18"/>
                <w:szCs w:val="18"/>
              </w:rPr>
              <w:t>被保険者氏名</w:t>
            </w:r>
          </w:p>
        </w:tc>
        <w:tc>
          <w:tcPr>
            <w:tcW w:w="1464" w:type="dxa"/>
            <w:vAlign w:val="center"/>
          </w:tcPr>
          <w:p w:rsidR="008123A2" w:rsidRPr="00660B28" w:rsidRDefault="00E4505E" w:rsidP="00660B28">
            <w:pPr>
              <w:jc w:val="distribute"/>
              <w:rPr>
                <w:rFonts w:hint="eastAsia"/>
                <w:sz w:val="18"/>
                <w:szCs w:val="18"/>
              </w:rPr>
            </w:pPr>
            <w:r w:rsidRPr="00660B28">
              <w:rPr>
                <w:rFonts w:hint="eastAsia"/>
                <w:sz w:val="18"/>
                <w:szCs w:val="18"/>
              </w:rPr>
              <w:t>住民税課税状況</w:t>
            </w:r>
          </w:p>
        </w:tc>
        <w:tc>
          <w:tcPr>
            <w:tcW w:w="1465" w:type="dxa"/>
            <w:vAlign w:val="center"/>
          </w:tcPr>
          <w:p w:rsidR="008123A2" w:rsidRPr="00660B28" w:rsidRDefault="00E4505E" w:rsidP="00660B28">
            <w:pPr>
              <w:jc w:val="distribute"/>
              <w:rPr>
                <w:rFonts w:hint="eastAsia"/>
                <w:sz w:val="18"/>
                <w:szCs w:val="18"/>
              </w:rPr>
            </w:pPr>
            <w:r w:rsidRPr="00660B28">
              <w:rPr>
                <w:rFonts w:hint="eastAsia"/>
                <w:sz w:val="18"/>
                <w:szCs w:val="18"/>
              </w:rPr>
              <w:t>合計所得金額</w:t>
            </w:r>
          </w:p>
        </w:tc>
        <w:tc>
          <w:tcPr>
            <w:tcW w:w="218" w:type="dxa"/>
            <w:vMerge w:val="restart"/>
            <w:tcBorders>
              <w:top w:val="nil"/>
            </w:tcBorders>
          </w:tcPr>
          <w:p w:rsidR="008123A2" w:rsidRPr="00E4505E" w:rsidRDefault="008123A2" w:rsidP="00660B28">
            <w:pPr>
              <w:wordWrap w:val="0"/>
              <w:ind w:leftChars="-50" w:left="-105" w:rightChars="-50" w:right="-105"/>
              <w:rPr>
                <w:rFonts w:hint="eastAsia"/>
                <w:sz w:val="18"/>
                <w:szCs w:val="18"/>
              </w:rPr>
            </w:pPr>
          </w:p>
        </w:tc>
        <w:tc>
          <w:tcPr>
            <w:tcW w:w="1427" w:type="dxa"/>
            <w:vAlign w:val="center"/>
          </w:tcPr>
          <w:p w:rsidR="008123A2" w:rsidRDefault="00E4505E" w:rsidP="00660B28">
            <w:pPr>
              <w:wordWrap w:val="0"/>
              <w:jc w:val="center"/>
              <w:rPr>
                <w:rFonts w:hint="eastAsia"/>
                <w:sz w:val="18"/>
                <w:szCs w:val="18"/>
              </w:rPr>
            </w:pPr>
            <w:r w:rsidRPr="00660B28">
              <w:rPr>
                <w:rFonts w:hint="eastAsia"/>
                <w:spacing w:val="20"/>
                <w:kern w:val="0"/>
                <w:sz w:val="18"/>
                <w:szCs w:val="18"/>
                <w:fitText w:val="1062" w:id="-1272672768"/>
              </w:rPr>
              <w:t>世帯コー</w:t>
            </w:r>
            <w:r w:rsidRPr="00660B28">
              <w:rPr>
                <w:rFonts w:hint="eastAsia"/>
                <w:spacing w:val="1"/>
                <w:kern w:val="0"/>
                <w:sz w:val="18"/>
                <w:szCs w:val="18"/>
                <w:fitText w:val="1062" w:id="-1272672768"/>
              </w:rPr>
              <w:t>ド</w:t>
            </w:r>
          </w:p>
        </w:tc>
        <w:tc>
          <w:tcPr>
            <w:tcW w:w="1512" w:type="dxa"/>
            <w:vAlign w:val="center"/>
          </w:tcPr>
          <w:p w:rsidR="008123A2" w:rsidRDefault="00E4505E" w:rsidP="00660B28">
            <w:pPr>
              <w:wordWrap w:val="0"/>
              <w:ind w:leftChars="-50" w:left="-105" w:rightChars="-50" w:right="-105"/>
              <w:jc w:val="center"/>
              <w:rPr>
                <w:rFonts w:hint="eastAsia"/>
                <w:sz w:val="18"/>
                <w:szCs w:val="18"/>
              </w:rPr>
            </w:pPr>
            <w:r>
              <w:rPr>
                <w:rFonts w:hint="eastAsia"/>
                <w:sz w:val="18"/>
                <w:szCs w:val="18"/>
              </w:rPr>
              <w:t>住民税課税状況</w:t>
            </w:r>
          </w:p>
        </w:tc>
      </w:tr>
      <w:tr w:rsidR="008123A2">
        <w:tblPrEx>
          <w:tblCellMar>
            <w:top w:w="0" w:type="dxa"/>
            <w:bottom w:w="0" w:type="dxa"/>
          </w:tblCellMar>
        </w:tblPrEx>
        <w:trPr>
          <w:trHeight w:val="369"/>
        </w:trPr>
        <w:tc>
          <w:tcPr>
            <w:tcW w:w="1464" w:type="dxa"/>
          </w:tcPr>
          <w:p w:rsidR="008123A2" w:rsidRDefault="008123A2" w:rsidP="00660B28">
            <w:pPr>
              <w:wordWrap w:val="0"/>
              <w:rPr>
                <w:rFonts w:hint="eastAsia"/>
                <w:sz w:val="18"/>
                <w:szCs w:val="18"/>
              </w:rPr>
            </w:pPr>
          </w:p>
        </w:tc>
        <w:tc>
          <w:tcPr>
            <w:tcW w:w="1465" w:type="dxa"/>
          </w:tcPr>
          <w:p w:rsidR="008123A2" w:rsidRDefault="008123A2" w:rsidP="00660B28">
            <w:pPr>
              <w:wordWrap w:val="0"/>
              <w:rPr>
                <w:rFonts w:hint="eastAsia"/>
                <w:sz w:val="18"/>
                <w:szCs w:val="18"/>
              </w:rPr>
            </w:pPr>
          </w:p>
        </w:tc>
        <w:tc>
          <w:tcPr>
            <w:tcW w:w="1464" w:type="dxa"/>
          </w:tcPr>
          <w:p w:rsidR="008123A2" w:rsidRDefault="008123A2" w:rsidP="00660B28">
            <w:pPr>
              <w:wordWrap w:val="0"/>
              <w:rPr>
                <w:rFonts w:hint="eastAsia"/>
                <w:sz w:val="18"/>
                <w:szCs w:val="18"/>
              </w:rPr>
            </w:pPr>
          </w:p>
        </w:tc>
        <w:tc>
          <w:tcPr>
            <w:tcW w:w="1465" w:type="dxa"/>
          </w:tcPr>
          <w:p w:rsidR="008123A2" w:rsidRDefault="008123A2" w:rsidP="00660B28">
            <w:pPr>
              <w:wordWrap w:val="0"/>
              <w:rPr>
                <w:rFonts w:hint="eastAsia"/>
                <w:sz w:val="18"/>
                <w:szCs w:val="18"/>
              </w:rPr>
            </w:pPr>
          </w:p>
        </w:tc>
        <w:tc>
          <w:tcPr>
            <w:tcW w:w="218" w:type="dxa"/>
            <w:vMerge/>
            <w:tcBorders>
              <w:bottom w:val="nil"/>
            </w:tcBorders>
          </w:tcPr>
          <w:p w:rsidR="008123A2" w:rsidRDefault="008123A2" w:rsidP="00660B28">
            <w:pPr>
              <w:wordWrap w:val="0"/>
              <w:rPr>
                <w:rFonts w:hint="eastAsia"/>
                <w:sz w:val="18"/>
                <w:szCs w:val="18"/>
              </w:rPr>
            </w:pPr>
          </w:p>
        </w:tc>
        <w:tc>
          <w:tcPr>
            <w:tcW w:w="1427" w:type="dxa"/>
          </w:tcPr>
          <w:p w:rsidR="008123A2" w:rsidRDefault="008123A2" w:rsidP="00660B28">
            <w:pPr>
              <w:wordWrap w:val="0"/>
              <w:rPr>
                <w:rFonts w:hint="eastAsia"/>
                <w:sz w:val="18"/>
                <w:szCs w:val="18"/>
              </w:rPr>
            </w:pPr>
          </w:p>
        </w:tc>
        <w:tc>
          <w:tcPr>
            <w:tcW w:w="1512" w:type="dxa"/>
          </w:tcPr>
          <w:p w:rsidR="008123A2" w:rsidRDefault="008123A2" w:rsidP="00660B28">
            <w:pPr>
              <w:wordWrap w:val="0"/>
              <w:rPr>
                <w:rFonts w:hint="eastAsia"/>
                <w:sz w:val="18"/>
                <w:szCs w:val="18"/>
              </w:rPr>
            </w:pPr>
          </w:p>
        </w:tc>
      </w:tr>
    </w:tbl>
    <w:p w:rsidR="008123A2" w:rsidRDefault="00E106EA" w:rsidP="00660B28">
      <w:pPr>
        <w:tabs>
          <w:tab w:val="left" w:pos="1449"/>
        </w:tabs>
        <w:wordWrap w:val="0"/>
        <w:autoSpaceDE w:val="0"/>
        <w:autoSpaceDN w:val="0"/>
        <w:spacing w:afterLines="50" w:after="150"/>
        <w:ind w:firstLineChars="100" w:firstLine="180"/>
        <w:rPr>
          <w:rFonts w:hint="eastAsia"/>
          <w:sz w:val="18"/>
          <w:szCs w:val="18"/>
        </w:rPr>
      </w:pPr>
      <w:r>
        <w:rPr>
          <w:rFonts w:hint="eastAsia"/>
          <w:sz w:val="18"/>
          <w:szCs w:val="18"/>
        </w:rPr>
        <w:t>※合計所得金額は、地方税法</w:t>
      </w:r>
      <w:r w:rsidR="00EF48F0">
        <w:rPr>
          <w:rFonts w:hint="eastAsia"/>
          <w:sz w:val="18"/>
          <w:szCs w:val="18"/>
        </w:rPr>
        <w:t>第</w:t>
      </w:r>
      <w:r w:rsidR="00660B28">
        <w:rPr>
          <w:rFonts w:hint="eastAsia"/>
          <w:sz w:val="18"/>
          <w:szCs w:val="18"/>
        </w:rPr>
        <w:t>292</w:t>
      </w:r>
      <w:r>
        <w:rPr>
          <w:rFonts w:hint="eastAsia"/>
          <w:sz w:val="18"/>
          <w:szCs w:val="18"/>
        </w:rPr>
        <w:t>条第</w:t>
      </w:r>
      <w:r w:rsidR="00660B28">
        <w:rPr>
          <w:rFonts w:hint="eastAsia"/>
          <w:sz w:val="18"/>
          <w:szCs w:val="18"/>
        </w:rPr>
        <w:t>1</w:t>
      </w:r>
      <w:r>
        <w:rPr>
          <w:rFonts w:hint="eastAsia"/>
          <w:sz w:val="18"/>
          <w:szCs w:val="18"/>
        </w:rPr>
        <w:t>項第</w:t>
      </w:r>
      <w:r w:rsidR="00660B28">
        <w:rPr>
          <w:rFonts w:hint="eastAsia"/>
          <w:sz w:val="18"/>
          <w:szCs w:val="18"/>
        </w:rPr>
        <w:t>13</w:t>
      </w:r>
      <w:r>
        <w:rPr>
          <w:rFonts w:hint="eastAsia"/>
          <w:sz w:val="18"/>
          <w:szCs w:val="18"/>
        </w:rPr>
        <w:t>号により算定された額です。</w:t>
      </w:r>
    </w:p>
    <w:p w:rsidR="00E106EA" w:rsidRDefault="00660B28" w:rsidP="00660B28">
      <w:pPr>
        <w:tabs>
          <w:tab w:val="left" w:pos="1449"/>
        </w:tabs>
        <w:wordWrap w:val="0"/>
        <w:rPr>
          <w:rFonts w:hint="eastAsia"/>
          <w:sz w:val="18"/>
          <w:szCs w:val="18"/>
        </w:rPr>
      </w:pPr>
      <w:r>
        <w:rPr>
          <w:rFonts w:hint="eastAsia"/>
          <w:sz w:val="18"/>
          <w:szCs w:val="18"/>
        </w:rPr>
        <w:t>3</w:t>
      </w:r>
      <w:r w:rsidR="00E106EA">
        <w:rPr>
          <w:rFonts w:hint="eastAsia"/>
          <w:sz w:val="18"/>
          <w:szCs w:val="18"/>
        </w:rPr>
        <w:t xml:space="preserve">　介護保険料の算定基礎</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1635"/>
        <w:gridCol w:w="1635"/>
        <w:gridCol w:w="1635"/>
        <w:gridCol w:w="1636"/>
      </w:tblGrid>
      <w:tr w:rsidR="008123A2">
        <w:tblPrEx>
          <w:tblCellMar>
            <w:top w:w="0" w:type="dxa"/>
            <w:bottom w:w="0" w:type="dxa"/>
          </w:tblCellMar>
        </w:tblPrEx>
        <w:trPr>
          <w:trHeight w:val="510"/>
        </w:trPr>
        <w:tc>
          <w:tcPr>
            <w:tcW w:w="1635" w:type="dxa"/>
            <w:vAlign w:val="center"/>
          </w:tcPr>
          <w:p w:rsidR="00AD36D8" w:rsidRPr="00660B28" w:rsidRDefault="00AD36D8" w:rsidP="00660B28">
            <w:pPr>
              <w:tabs>
                <w:tab w:val="left" w:pos="1449"/>
              </w:tabs>
              <w:spacing w:line="220" w:lineRule="exact"/>
              <w:jc w:val="distribute"/>
              <w:rPr>
                <w:rFonts w:hint="eastAsia"/>
                <w:sz w:val="18"/>
                <w:szCs w:val="18"/>
              </w:rPr>
            </w:pPr>
            <w:r w:rsidRPr="00660B28">
              <w:rPr>
                <w:rFonts w:hint="eastAsia"/>
                <w:spacing w:val="200"/>
                <w:sz w:val="18"/>
                <w:szCs w:val="18"/>
              </w:rPr>
              <w:t>保険</w:t>
            </w:r>
            <w:r w:rsidRPr="00660B28">
              <w:rPr>
                <w:rFonts w:hint="eastAsia"/>
                <w:sz w:val="18"/>
                <w:szCs w:val="18"/>
              </w:rPr>
              <w:t>料段階区分</w:t>
            </w:r>
          </w:p>
        </w:tc>
        <w:tc>
          <w:tcPr>
            <w:tcW w:w="1635" w:type="dxa"/>
            <w:vAlign w:val="center"/>
          </w:tcPr>
          <w:p w:rsidR="008123A2" w:rsidRPr="00660B28" w:rsidRDefault="00AD36D8" w:rsidP="00660B28">
            <w:pPr>
              <w:tabs>
                <w:tab w:val="left" w:pos="1449"/>
              </w:tabs>
              <w:wordWrap w:val="0"/>
              <w:spacing w:line="220" w:lineRule="exact"/>
              <w:jc w:val="distribute"/>
              <w:rPr>
                <w:rFonts w:hint="eastAsia"/>
                <w:sz w:val="18"/>
                <w:szCs w:val="18"/>
              </w:rPr>
            </w:pPr>
            <w:r w:rsidRPr="00660B28">
              <w:rPr>
                <w:rFonts w:hint="eastAsia"/>
                <w:sz w:val="18"/>
                <w:szCs w:val="18"/>
              </w:rPr>
              <w:t>①段階保険料</w:t>
            </w:r>
          </w:p>
        </w:tc>
        <w:tc>
          <w:tcPr>
            <w:tcW w:w="1635" w:type="dxa"/>
            <w:vAlign w:val="center"/>
          </w:tcPr>
          <w:p w:rsidR="008123A2" w:rsidRPr="00660B28" w:rsidRDefault="00AD36D8" w:rsidP="00660B28">
            <w:pPr>
              <w:tabs>
                <w:tab w:val="left" w:pos="1449"/>
              </w:tabs>
              <w:wordWrap w:val="0"/>
              <w:autoSpaceDE w:val="0"/>
              <w:autoSpaceDN w:val="0"/>
              <w:spacing w:line="220" w:lineRule="exact"/>
              <w:ind w:leftChars="-50" w:left="-105" w:rightChars="-50" w:right="-105"/>
              <w:jc w:val="center"/>
              <w:rPr>
                <w:rFonts w:hint="eastAsia"/>
                <w:sz w:val="18"/>
                <w:szCs w:val="18"/>
              </w:rPr>
            </w:pPr>
            <w:r w:rsidRPr="00660B28">
              <w:rPr>
                <w:rFonts w:hint="eastAsia"/>
                <w:sz w:val="18"/>
                <w:szCs w:val="18"/>
              </w:rPr>
              <w:t>②普通徴収保険料</w:t>
            </w:r>
          </w:p>
        </w:tc>
        <w:tc>
          <w:tcPr>
            <w:tcW w:w="1635" w:type="dxa"/>
            <w:vAlign w:val="center"/>
          </w:tcPr>
          <w:p w:rsidR="008123A2" w:rsidRPr="00660B28" w:rsidRDefault="00AD36D8" w:rsidP="00660B28">
            <w:pPr>
              <w:tabs>
                <w:tab w:val="left" w:pos="1449"/>
              </w:tabs>
              <w:wordWrap w:val="0"/>
              <w:spacing w:line="220" w:lineRule="exact"/>
              <w:jc w:val="distribute"/>
              <w:rPr>
                <w:rFonts w:hint="eastAsia"/>
                <w:sz w:val="18"/>
                <w:szCs w:val="18"/>
              </w:rPr>
            </w:pPr>
            <w:r w:rsidRPr="00660B28">
              <w:rPr>
                <w:rFonts w:hint="eastAsia"/>
                <w:sz w:val="18"/>
                <w:szCs w:val="18"/>
              </w:rPr>
              <w:t>③減免等の額</w:t>
            </w:r>
          </w:p>
        </w:tc>
        <w:tc>
          <w:tcPr>
            <w:tcW w:w="1636" w:type="dxa"/>
            <w:vAlign w:val="center"/>
          </w:tcPr>
          <w:p w:rsidR="008123A2" w:rsidRPr="00660B28" w:rsidRDefault="00AD36D8" w:rsidP="00660B28">
            <w:pPr>
              <w:tabs>
                <w:tab w:val="left" w:pos="1449"/>
              </w:tabs>
              <w:spacing w:line="220" w:lineRule="exact"/>
              <w:jc w:val="distribute"/>
              <w:rPr>
                <w:rFonts w:hint="eastAsia"/>
                <w:sz w:val="18"/>
                <w:szCs w:val="18"/>
                <w:lang w:eastAsia="zh-TW"/>
              </w:rPr>
            </w:pPr>
            <w:r w:rsidRPr="00660B28">
              <w:rPr>
                <w:rFonts w:hint="eastAsia"/>
                <w:sz w:val="18"/>
                <w:szCs w:val="18"/>
                <w:lang w:eastAsia="zh-TW"/>
              </w:rPr>
              <w:t>④年間保険料額</w:t>
            </w:r>
          </w:p>
          <w:p w:rsidR="00AD36D8" w:rsidRPr="00660B28" w:rsidRDefault="00AD36D8" w:rsidP="00660B28">
            <w:pPr>
              <w:tabs>
                <w:tab w:val="left" w:pos="1449"/>
              </w:tabs>
              <w:wordWrap w:val="0"/>
              <w:spacing w:line="220" w:lineRule="exact"/>
              <w:jc w:val="distribute"/>
              <w:rPr>
                <w:rFonts w:hint="eastAsia"/>
                <w:sz w:val="18"/>
                <w:szCs w:val="18"/>
                <w:lang w:eastAsia="zh-TW"/>
              </w:rPr>
            </w:pPr>
            <w:r w:rsidRPr="00660B28">
              <w:rPr>
                <w:rFonts w:hint="eastAsia"/>
                <w:sz w:val="18"/>
                <w:szCs w:val="18"/>
                <w:lang w:eastAsia="zh-TW"/>
              </w:rPr>
              <w:t>①</w:t>
            </w:r>
            <w:r w:rsidR="00660B28">
              <w:rPr>
                <w:rFonts w:hint="eastAsia"/>
                <w:sz w:val="18"/>
                <w:szCs w:val="18"/>
                <w:lang w:eastAsia="zh-TW"/>
              </w:rPr>
              <w:t>－</w:t>
            </w:r>
            <w:r w:rsidRPr="00660B28">
              <w:rPr>
                <w:rFonts w:hint="eastAsia"/>
                <w:sz w:val="18"/>
                <w:szCs w:val="18"/>
                <w:lang w:eastAsia="zh-TW"/>
              </w:rPr>
              <w:t>②</w:t>
            </w:r>
            <w:r w:rsidR="00660B28">
              <w:rPr>
                <w:rFonts w:hint="eastAsia"/>
                <w:sz w:val="18"/>
                <w:szCs w:val="18"/>
                <w:lang w:eastAsia="zh-TW"/>
              </w:rPr>
              <w:t>－</w:t>
            </w:r>
            <w:r w:rsidRPr="00660B28">
              <w:rPr>
                <w:rFonts w:hint="eastAsia"/>
                <w:sz w:val="18"/>
                <w:szCs w:val="18"/>
                <w:lang w:eastAsia="zh-TW"/>
              </w:rPr>
              <w:t>③</w:t>
            </w:r>
          </w:p>
        </w:tc>
      </w:tr>
      <w:tr w:rsidR="008123A2">
        <w:tblPrEx>
          <w:tblCellMar>
            <w:top w:w="0" w:type="dxa"/>
            <w:bottom w:w="0" w:type="dxa"/>
          </w:tblCellMar>
        </w:tblPrEx>
        <w:trPr>
          <w:trHeight w:val="340"/>
        </w:trPr>
        <w:tc>
          <w:tcPr>
            <w:tcW w:w="1635" w:type="dxa"/>
            <w:tcBorders>
              <w:bottom w:val="single" w:sz="4" w:space="0" w:color="auto"/>
            </w:tcBorders>
          </w:tcPr>
          <w:p w:rsidR="008123A2" w:rsidRPr="00660B28" w:rsidRDefault="008123A2" w:rsidP="00660B28">
            <w:pPr>
              <w:tabs>
                <w:tab w:val="left" w:pos="1449"/>
              </w:tabs>
              <w:wordWrap w:val="0"/>
              <w:rPr>
                <w:rFonts w:hint="eastAsia"/>
                <w:sz w:val="18"/>
                <w:szCs w:val="18"/>
                <w:lang w:eastAsia="zh-TW"/>
              </w:rPr>
            </w:pPr>
          </w:p>
        </w:tc>
        <w:tc>
          <w:tcPr>
            <w:tcW w:w="1635" w:type="dxa"/>
            <w:tcBorders>
              <w:bottom w:val="single" w:sz="4" w:space="0" w:color="auto"/>
            </w:tcBorders>
          </w:tcPr>
          <w:p w:rsidR="008123A2" w:rsidRPr="00660B28" w:rsidRDefault="008123A2" w:rsidP="00660B28">
            <w:pPr>
              <w:tabs>
                <w:tab w:val="left" w:pos="1449"/>
              </w:tabs>
              <w:wordWrap w:val="0"/>
              <w:rPr>
                <w:rFonts w:hint="eastAsia"/>
                <w:sz w:val="18"/>
                <w:szCs w:val="18"/>
                <w:lang w:eastAsia="zh-TW"/>
              </w:rPr>
            </w:pPr>
          </w:p>
        </w:tc>
        <w:tc>
          <w:tcPr>
            <w:tcW w:w="1635" w:type="dxa"/>
            <w:tcBorders>
              <w:bottom w:val="single" w:sz="4" w:space="0" w:color="auto"/>
            </w:tcBorders>
          </w:tcPr>
          <w:p w:rsidR="008123A2" w:rsidRPr="00660B28" w:rsidRDefault="008123A2" w:rsidP="00660B28">
            <w:pPr>
              <w:tabs>
                <w:tab w:val="left" w:pos="1449"/>
              </w:tabs>
              <w:wordWrap w:val="0"/>
              <w:autoSpaceDE w:val="0"/>
              <w:autoSpaceDN w:val="0"/>
              <w:rPr>
                <w:rFonts w:hint="eastAsia"/>
                <w:sz w:val="18"/>
                <w:szCs w:val="18"/>
                <w:lang w:eastAsia="zh-TW"/>
              </w:rPr>
            </w:pPr>
          </w:p>
        </w:tc>
        <w:tc>
          <w:tcPr>
            <w:tcW w:w="1635" w:type="dxa"/>
            <w:tcBorders>
              <w:bottom w:val="single" w:sz="4" w:space="0" w:color="auto"/>
            </w:tcBorders>
          </w:tcPr>
          <w:p w:rsidR="008123A2" w:rsidRPr="00660B28" w:rsidRDefault="008123A2" w:rsidP="00660B28">
            <w:pPr>
              <w:tabs>
                <w:tab w:val="left" w:pos="1449"/>
              </w:tabs>
              <w:wordWrap w:val="0"/>
              <w:rPr>
                <w:rFonts w:hint="eastAsia"/>
                <w:sz w:val="18"/>
                <w:szCs w:val="18"/>
                <w:lang w:eastAsia="zh-TW"/>
              </w:rPr>
            </w:pPr>
          </w:p>
        </w:tc>
        <w:tc>
          <w:tcPr>
            <w:tcW w:w="1636" w:type="dxa"/>
            <w:tcBorders>
              <w:bottom w:val="single" w:sz="4" w:space="0" w:color="auto"/>
            </w:tcBorders>
          </w:tcPr>
          <w:p w:rsidR="008123A2" w:rsidRPr="00660B28" w:rsidRDefault="008123A2" w:rsidP="00660B28">
            <w:pPr>
              <w:tabs>
                <w:tab w:val="left" w:pos="1449"/>
              </w:tabs>
              <w:wordWrap w:val="0"/>
              <w:rPr>
                <w:rFonts w:hint="eastAsia"/>
                <w:sz w:val="18"/>
                <w:szCs w:val="18"/>
                <w:lang w:eastAsia="zh-TW"/>
              </w:rPr>
            </w:pPr>
          </w:p>
        </w:tc>
      </w:tr>
    </w:tbl>
    <w:p w:rsidR="008123A2" w:rsidRDefault="00AD36D8" w:rsidP="00660B28">
      <w:pPr>
        <w:tabs>
          <w:tab w:val="left" w:pos="1449"/>
        </w:tabs>
        <w:wordWrap w:val="0"/>
        <w:rPr>
          <w:rFonts w:hint="eastAsia"/>
          <w:sz w:val="18"/>
          <w:szCs w:val="18"/>
        </w:rPr>
      </w:pPr>
      <w:r>
        <w:rPr>
          <w:rFonts w:hint="eastAsia"/>
          <w:sz w:val="18"/>
          <w:szCs w:val="18"/>
        </w:rPr>
        <w:t>※減免等の額とは、条例の定めにより、災害等の特別な事情により減免された額です。</w:t>
      </w:r>
    </w:p>
    <w:p w:rsidR="002B2F11" w:rsidRDefault="00660B28" w:rsidP="00660B28">
      <w:pPr>
        <w:tabs>
          <w:tab w:val="left" w:pos="1449"/>
        </w:tabs>
        <w:wordWrap w:val="0"/>
        <w:spacing w:beforeLines="50" w:before="150"/>
        <w:rPr>
          <w:sz w:val="18"/>
          <w:szCs w:val="18"/>
        </w:rPr>
      </w:pPr>
      <w:r>
        <w:rPr>
          <w:rFonts w:hint="eastAsia"/>
          <w:sz w:val="18"/>
          <w:szCs w:val="18"/>
        </w:rPr>
        <w:t>4</w:t>
      </w:r>
      <w:r w:rsidR="002B2F11">
        <w:rPr>
          <w:rFonts w:hint="eastAsia"/>
          <w:sz w:val="18"/>
          <w:szCs w:val="18"/>
        </w:rPr>
        <w:t xml:space="preserve">　段階別介護保険料率</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0"/>
        <w:gridCol w:w="1296"/>
        <w:gridCol w:w="1296"/>
        <w:gridCol w:w="1296"/>
        <w:gridCol w:w="1296"/>
        <w:gridCol w:w="1297"/>
      </w:tblGrid>
      <w:tr w:rsidR="008123A2">
        <w:tblPrEx>
          <w:tblCellMar>
            <w:top w:w="0" w:type="dxa"/>
            <w:bottom w:w="0" w:type="dxa"/>
          </w:tblCellMar>
        </w:tblPrEx>
        <w:trPr>
          <w:trHeight w:val="340"/>
        </w:trPr>
        <w:tc>
          <w:tcPr>
            <w:tcW w:w="1330" w:type="dxa"/>
            <w:vAlign w:val="center"/>
          </w:tcPr>
          <w:p w:rsidR="008123A2" w:rsidRPr="00660B28" w:rsidRDefault="002B2F11" w:rsidP="00660B28">
            <w:pPr>
              <w:tabs>
                <w:tab w:val="left" w:pos="1449"/>
              </w:tabs>
              <w:autoSpaceDE w:val="0"/>
              <w:autoSpaceDN w:val="0"/>
              <w:jc w:val="distribute"/>
              <w:rPr>
                <w:rFonts w:hint="eastAsia"/>
                <w:sz w:val="18"/>
                <w:szCs w:val="18"/>
              </w:rPr>
            </w:pPr>
            <w:r w:rsidRPr="00660B28">
              <w:rPr>
                <w:rFonts w:hint="eastAsia"/>
                <w:sz w:val="18"/>
                <w:szCs w:val="18"/>
              </w:rPr>
              <w:t>段階区分</w:t>
            </w:r>
          </w:p>
        </w:tc>
        <w:tc>
          <w:tcPr>
            <w:tcW w:w="1296" w:type="dxa"/>
            <w:vAlign w:val="center"/>
          </w:tcPr>
          <w:p w:rsidR="008123A2" w:rsidRPr="00660B28" w:rsidRDefault="002B2F11" w:rsidP="00660B28">
            <w:pPr>
              <w:tabs>
                <w:tab w:val="left" w:pos="1449"/>
              </w:tabs>
              <w:wordWrap w:val="0"/>
              <w:jc w:val="distribute"/>
              <w:rPr>
                <w:rFonts w:hint="eastAsia"/>
                <w:sz w:val="18"/>
                <w:szCs w:val="18"/>
              </w:rPr>
            </w:pPr>
            <w:r w:rsidRPr="00660B28">
              <w:rPr>
                <w:rFonts w:hint="eastAsia"/>
                <w:sz w:val="18"/>
                <w:szCs w:val="18"/>
              </w:rPr>
              <w:t>第</w:t>
            </w:r>
            <w:r w:rsidR="00660B28" w:rsidRPr="00660B28">
              <w:rPr>
                <w:rFonts w:hint="eastAsia"/>
                <w:sz w:val="18"/>
                <w:szCs w:val="18"/>
              </w:rPr>
              <w:t>1</w:t>
            </w:r>
            <w:r w:rsidRPr="00660B28">
              <w:rPr>
                <w:rFonts w:hint="eastAsia"/>
                <w:sz w:val="18"/>
                <w:szCs w:val="18"/>
              </w:rPr>
              <w:t>段階</w:t>
            </w:r>
          </w:p>
        </w:tc>
        <w:tc>
          <w:tcPr>
            <w:tcW w:w="1296" w:type="dxa"/>
            <w:vAlign w:val="center"/>
          </w:tcPr>
          <w:p w:rsidR="008123A2" w:rsidRPr="00660B28" w:rsidRDefault="002B2F11" w:rsidP="00660B28">
            <w:pPr>
              <w:tabs>
                <w:tab w:val="left" w:pos="1449"/>
              </w:tabs>
              <w:wordWrap w:val="0"/>
              <w:jc w:val="distribute"/>
              <w:rPr>
                <w:rFonts w:hint="eastAsia"/>
                <w:sz w:val="18"/>
                <w:szCs w:val="18"/>
              </w:rPr>
            </w:pPr>
            <w:r w:rsidRPr="00660B28">
              <w:rPr>
                <w:rFonts w:hint="eastAsia"/>
                <w:sz w:val="18"/>
                <w:szCs w:val="18"/>
              </w:rPr>
              <w:t>第</w:t>
            </w:r>
            <w:r w:rsidR="00660B28" w:rsidRPr="00660B28">
              <w:rPr>
                <w:rFonts w:hint="eastAsia"/>
                <w:sz w:val="18"/>
                <w:szCs w:val="18"/>
              </w:rPr>
              <w:t>2</w:t>
            </w:r>
            <w:r w:rsidRPr="00660B28">
              <w:rPr>
                <w:rFonts w:hint="eastAsia"/>
                <w:sz w:val="18"/>
                <w:szCs w:val="18"/>
              </w:rPr>
              <w:t>段階</w:t>
            </w:r>
          </w:p>
        </w:tc>
        <w:tc>
          <w:tcPr>
            <w:tcW w:w="1296" w:type="dxa"/>
            <w:vAlign w:val="center"/>
          </w:tcPr>
          <w:p w:rsidR="008123A2" w:rsidRPr="00660B28" w:rsidRDefault="002B2F11" w:rsidP="00660B28">
            <w:pPr>
              <w:tabs>
                <w:tab w:val="left" w:pos="1449"/>
              </w:tabs>
              <w:wordWrap w:val="0"/>
              <w:jc w:val="distribute"/>
              <w:rPr>
                <w:rFonts w:hint="eastAsia"/>
                <w:sz w:val="18"/>
                <w:szCs w:val="18"/>
              </w:rPr>
            </w:pPr>
            <w:r w:rsidRPr="00660B28">
              <w:rPr>
                <w:rFonts w:hint="eastAsia"/>
                <w:sz w:val="18"/>
                <w:szCs w:val="18"/>
              </w:rPr>
              <w:t>第</w:t>
            </w:r>
            <w:r w:rsidR="00660B28" w:rsidRPr="00660B28">
              <w:rPr>
                <w:rFonts w:hint="eastAsia"/>
                <w:sz w:val="18"/>
                <w:szCs w:val="18"/>
              </w:rPr>
              <w:t>3</w:t>
            </w:r>
            <w:r w:rsidRPr="00660B28">
              <w:rPr>
                <w:rFonts w:hint="eastAsia"/>
                <w:sz w:val="18"/>
                <w:szCs w:val="18"/>
              </w:rPr>
              <w:t>段階</w:t>
            </w:r>
          </w:p>
        </w:tc>
        <w:tc>
          <w:tcPr>
            <w:tcW w:w="1296" w:type="dxa"/>
            <w:vAlign w:val="center"/>
          </w:tcPr>
          <w:p w:rsidR="008123A2" w:rsidRPr="00660B28" w:rsidRDefault="002B2F11" w:rsidP="00660B28">
            <w:pPr>
              <w:tabs>
                <w:tab w:val="left" w:pos="1449"/>
              </w:tabs>
              <w:wordWrap w:val="0"/>
              <w:jc w:val="distribute"/>
              <w:rPr>
                <w:rFonts w:hint="eastAsia"/>
                <w:sz w:val="18"/>
                <w:szCs w:val="18"/>
              </w:rPr>
            </w:pPr>
            <w:r w:rsidRPr="00660B28">
              <w:rPr>
                <w:rFonts w:hint="eastAsia"/>
                <w:sz w:val="18"/>
                <w:szCs w:val="18"/>
              </w:rPr>
              <w:t>第</w:t>
            </w:r>
            <w:r w:rsidR="00660B28" w:rsidRPr="00660B28">
              <w:rPr>
                <w:rFonts w:hint="eastAsia"/>
                <w:sz w:val="18"/>
                <w:szCs w:val="18"/>
              </w:rPr>
              <w:t>4</w:t>
            </w:r>
            <w:r w:rsidRPr="00660B28">
              <w:rPr>
                <w:rFonts w:hint="eastAsia"/>
                <w:sz w:val="18"/>
                <w:szCs w:val="18"/>
              </w:rPr>
              <w:t>段階</w:t>
            </w:r>
          </w:p>
        </w:tc>
        <w:tc>
          <w:tcPr>
            <w:tcW w:w="1297" w:type="dxa"/>
            <w:vAlign w:val="center"/>
          </w:tcPr>
          <w:p w:rsidR="008123A2" w:rsidRPr="00660B28" w:rsidRDefault="002B2F11" w:rsidP="00660B28">
            <w:pPr>
              <w:tabs>
                <w:tab w:val="left" w:pos="1449"/>
              </w:tabs>
              <w:wordWrap w:val="0"/>
              <w:jc w:val="distribute"/>
              <w:rPr>
                <w:rFonts w:hint="eastAsia"/>
                <w:sz w:val="18"/>
                <w:szCs w:val="18"/>
              </w:rPr>
            </w:pPr>
            <w:r w:rsidRPr="00660B28">
              <w:rPr>
                <w:rFonts w:hint="eastAsia"/>
                <w:sz w:val="18"/>
                <w:szCs w:val="18"/>
              </w:rPr>
              <w:t>第</w:t>
            </w:r>
            <w:r w:rsidR="00660B28" w:rsidRPr="00660B28">
              <w:rPr>
                <w:rFonts w:hint="eastAsia"/>
                <w:sz w:val="18"/>
                <w:szCs w:val="18"/>
              </w:rPr>
              <w:t>5</w:t>
            </w:r>
            <w:r w:rsidRPr="00660B28">
              <w:rPr>
                <w:rFonts w:hint="eastAsia"/>
                <w:sz w:val="18"/>
                <w:szCs w:val="18"/>
              </w:rPr>
              <w:t>段階</w:t>
            </w:r>
          </w:p>
        </w:tc>
      </w:tr>
      <w:tr w:rsidR="008123A2">
        <w:tblPrEx>
          <w:tblCellMar>
            <w:top w:w="0" w:type="dxa"/>
            <w:bottom w:w="0" w:type="dxa"/>
          </w:tblCellMar>
        </w:tblPrEx>
        <w:trPr>
          <w:trHeight w:val="340"/>
        </w:trPr>
        <w:tc>
          <w:tcPr>
            <w:tcW w:w="1330" w:type="dxa"/>
            <w:vAlign w:val="center"/>
          </w:tcPr>
          <w:p w:rsidR="008123A2" w:rsidRPr="00660B28" w:rsidRDefault="002B2F11" w:rsidP="00660B28">
            <w:pPr>
              <w:tabs>
                <w:tab w:val="left" w:pos="1449"/>
              </w:tabs>
              <w:wordWrap w:val="0"/>
              <w:jc w:val="distribute"/>
              <w:rPr>
                <w:rFonts w:hint="eastAsia"/>
                <w:sz w:val="18"/>
                <w:szCs w:val="18"/>
              </w:rPr>
            </w:pPr>
            <w:r w:rsidRPr="00660B28">
              <w:rPr>
                <w:rFonts w:hint="eastAsia"/>
                <w:sz w:val="18"/>
                <w:szCs w:val="18"/>
              </w:rPr>
              <w:t>基準保険料</w:t>
            </w:r>
          </w:p>
        </w:tc>
        <w:tc>
          <w:tcPr>
            <w:tcW w:w="1296" w:type="dxa"/>
          </w:tcPr>
          <w:p w:rsidR="008123A2" w:rsidRPr="00660B28" w:rsidRDefault="008123A2" w:rsidP="00660B28">
            <w:pPr>
              <w:tabs>
                <w:tab w:val="left" w:pos="1449"/>
              </w:tabs>
              <w:wordWrap w:val="0"/>
              <w:rPr>
                <w:rFonts w:hint="eastAsia"/>
                <w:sz w:val="18"/>
                <w:szCs w:val="18"/>
              </w:rPr>
            </w:pPr>
          </w:p>
        </w:tc>
        <w:tc>
          <w:tcPr>
            <w:tcW w:w="1296" w:type="dxa"/>
          </w:tcPr>
          <w:p w:rsidR="008123A2" w:rsidRPr="00660B28" w:rsidRDefault="008123A2" w:rsidP="00660B28">
            <w:pPr>
              <w:tabs>
                <w:tab w:val="left" w:pos="1449"/>
              </w:tabs>
              <w:wordWrap w:val="0"/>
              <w:rPr>
                <w:rFonts w:hint="eastAsia"/>
                <w:sz w:val="18"/>
                <w:szCs w:val="18"/>
              </w:rPr>
            </w:pPr>
          </w:p>
        </w:tc>
        <w:tc>
          <w:tcPr>
            <w:tcW w:w="1296" w:type="dxa"/>
          </w:tcPr>
          <w:p w:rsidR="008123A2" w:rsidRPr="00660B28" w:rsidRDefault="008123A2" w:rsidP="00660B28">
            <w:pPr>
              <w:tabs>
                <w:tab w:val="left" w:pos="1449"/>
              </w:tabs>
              <w:wordWrap w:val="0"/>
              <w:rPr>
                <w:rFonts w:hint="eastAsia"/>
                <w:sz w:val="18"/>
                <w:szCs w:val="18"/>
              </w:rPr>
            </w:pPr>
          </w:p>
        </w:tc>
        <w:tc>
          <w:tcPr>
            <w:tcW w:w="1296" w:type="dxa"/>
          </w:tcPr>
          <w:p w:rsidR="008123A2" w:rsidRPr="00660B28" w:rsidRDefault="008123A2" w:rsidP="00660B28">
            <w:pPr>
              <w:tabs>
                <w:tab w:val="left" w:pos="1449"/>
              </w:tabs>
              <w:wordWrap w:val="0"/>
              <w:rPr>
                <w:rFonts w:hint="eastAsia"/>
                <w:sz w:val="18"/>
                <w:szCs w:val="18"/>
              </w:rPr>
            </w:pPr>
          </w:p>
        </w:tc>
        <w:tc>
          <w:tcPr>
            <w:tcW w:w="1297" w:type="dxa"/>
          </w:tcPr>
          <w:p w:rsidR="008123A2" w:rsidRPr="00660B28" w:rsidRDefault="008123A2" w:rsidP="00660B28">
            <w:pPr>
              <w:tabs>
                <w:tab w:val="left" w:pos="1449"/>
              </w:tabs>
              <w:wordWrap w:val="0"/>
              <w:rPr>
                <w:rFonts w:hint="eastAsia"/>
                <w:sz w:val="18"/>
                <w:szCs w:val="18"/>
              </w:rPr>
            </w:pPr>
          </w:p>
        </w:tc>
      </w:tr>
      <w:tr w:rsidR="008123A2">
        <w:tblPrEx>
          <w:tblCellMar>
            <w:top w:w="0" w:type="dxa"/>
            <w:bottom w:w="0" w:type="dxa"/>
          </w:tblCellMar>
        </w:tblPrEx>
        <w:trPr>
          <w:trHeight w:val="340"/>
        </w:trPr>
        <w:tc>
          <w:tcPr>
            <w:tcW w:w="1330" w:type="dxa"/>
            <w:vAlign w:val="center"/>
          </w:tcPr>
          <w:p w:rsidR="008123A2" w:rsidRPr="00660B28" w:rsidRDefault="002B2F11" w:rsidP="00660B28">
            <w:pPr>
              <w:tabs>
                <w:tab w:val="left" w:pos="1449"/>
              </w:tabs>
              <w:wordWrap w:val="0"/>
              <w:jc w:val="distribute"/>
              <w:rPr>
                <w:rFonts w:hint="eastAsia"/>
                <w:sz w:val="18"/>
                <w:szCs w:val="18"/>
              </w:rPr>
            </w:pPr>
            <w:r w:rsidRPr="00660B28">
              <w:rPr>
                <w:rFonts w:hint="eastAsia"/>
                <w:sz w:val="18"/>
                <w:szCs w:val="18"/>
              </w:rPr>
              <w:t>軽減後保険料</w:t>
            </w:r>
          </w:p>
        </w:tc>
        <w:tc>
          <w:tcPr>
            <w:tcW w:w="1296" w:type="dxa"/>
          </w:tcPr>
          <w:p w:rsidR="008123A2" w:rsidRPr="00660B28" w:rsidRDefault="008123A2" w:rsidP="00660B28">
            <w:pPr>
              <w:tabs>
                <w:tab w:val="left" w:pos="1449"/>
              </w:tabs>
              <w:wordWrap w:val="0"/>
              <w:rPr>
                <w:rFonts w:hint="eastAsia"/>
                <w:sz w:val="18"/>
                <w:szCs w:val="18"/>
              </w:rPr>
            </w:pPr>
          </w:p>
        </w:tc>
        <w:tc>
          <w:tcPr>
            <w:tcW w:w="1296" w:type="dxa"/>
          </w:tcPr>
          <w:p w:rsidR="008123A2" w:rsidRPr="00660B28" w:rsidRDefault="008123A2" w:rsidP="00660B28">
            <w:pPr>
              <w:tabs>
                <w:tab w:val="left" w:pos="1449"/>
              </w:tabs>
              <w:wordWrap w:val="0"/>
              <w:rPr>
                <w:rFonts w:hint="eastAsia"/>
                <w:sz w:val="18"/>
                <w:szCs w:val="18"/>
              </w:rPr>
            </w:pPr>
          </w:p>
        </w:tc>
        <w:tc>
          <w:tcPr>
            <w:tcW w:w="1296" w:type="dxa"/>
          </w:tcPr>
          <w:p w:rsidR="008123A2" w:rsidRPr="00660B28" w:rsidRDefault="008123A2" w:rsidP="00660B28">
            <w:pPr>
              <w:tabs>
                <w:tab w:val="left" w:pos="1449"/>
              </w:tabs>
              <w:wordWrap w:val="0"/>
              <w:rPr>
                <w:rFonts w:hint="eastAsia"/>
                <w:sz w:val="18"/>
                <w:szCs w:val="18"/>
              </w:rPr>
            </w:pPr>
          </w:p>
        </w:tc>
        <w:tc>
          <w:tcPr>
            <w:tcW w:w="1296" w:type="dxa"/>
          </w:tcPr>
          <w:p w:rsidR="008123A2" w:rsidRPr="00660B28" w:rsidRDefault="008123A2" w:rsidP="00660B28">
            <w:pPr>
              <w:tabs>
                <w:tab w:val="left" w:pos="1449"/>
              </w:tabs>
              <w:wordWrap w:val="0"/>
              <w:rPr>
                <w:rFonts w:hint="eastAsia"/>
                <w:sz w:val="18"/>
                <w:szCs w:val="18"/>
              </w:rPr>
            </w:pPr>
          </w:p>
        </w:tc>
        <w:tc>
          <w:tcPr>
            <w:tcW w:w="1297" w:type="dxa"/>
          </w:tcPr>
          <w:p w:rsidR="008123A2" w:rsidRPr="00660B28" w:rsidRDefault="008123A2" w:rsidP="00660B28">
            <w:pPr>
              <w:tabs>
                <w:tab w:val="left" w:pos="1449"/>
              </w:tabs>
              <w:wordWrap w:val="0"/>
              <w:rPr>
                <w:rFonts w:hint="eastAsia"/>
                <w:sz w:val="18"/>
                <w:szCs w:val="18"/>
              </w:rPr>
            </w:pPr>
          </w:p>
        </w:tc>
      </w:tr>
    </w:tbl>
    <w:p w:rsidR="008123A2" w:rsidRDefault="005555A1" w:rsidP="00660B28">
      <w:pPr>
        <w:tabs>
          <w:tab w:val="left" w:pos="1449"/>
        </w:tabs>
        <w:wordWrap w:val="0"/>
        <w:spacing w:beforeLines="50" w:before="150" w:afterLines="50" w:after="150"/>
        <w:ind w:leftChars="200" w:left="420"/>
        <w:rPr>
          <w:sz w:val="18"/>
          <w:szCs w:val="18"/>
        </w:rPr>
      </w:pPr>
      <w:r w:rsidRPr="00660B28">
        <w:rPr>
          <w:rFonts w:hint="eastAsia"/>
          <w:spacing w:val="86"/>
          <w:kern w:val="0"/>
          <w:sz w:val="18"/>
          <w:szCs w:val="18"/>
          <w:fitText w:val="1947" w:id="-1272676091"/>
        </w:rPr>
        <w:t>期別保険料</w:t>
      </w:r>
      <w:r w:rsidRPr="00660B28">
        <w:rPr>
          <w:rFonts w:hint="eastAsia"/>
          <w:spacing w:val="3"/>
          <w:kern w:val="0"/>
          <w:sz w:val="18"/>
          <w:szCs w:val="18"/>
          <w:fitText w:val="1947" w:id="-1272676091"/>
        </w:rPr>
        <w:t>額</w:t>
      </w:r>
    </w:p>
    <w:tbl>
      <w:tblPr>
        <w:tblW w:w="90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0"/>
        <w:gridCol w:w="2464"/>
        <w:gridCol w:w="1288"/>
        <w:gridCol w:w="3933"/>
      </w:tblGrid>
      <w:tr w:rsidR="0058102E">
        <w:tblPrEx>
          <w:tblCellMar>
            <w:top w:w="0" w:type="dxa"/>
            <w:bottom w:w="0" w:type="dxa"/>
          </w:tblCellMar>
        </w:tblPrEx>
        <w:trPr>
          <w:trHeight w:val="340"/>
        </w:trPr>
        <w:tc>
          <w:tcPr>
            <w:tcW w:w="1330" w:type="dxa"/>
            <w:tcBorders>
              <w:left w:val="single" w:sz="4" w:space="0" w:color="auto"/>
            </w:tcBorders>
            <w:vAlign w:val="center"/>
          </w:tcPr>
          <w:p w:rsidR="0058102E" w:rsidRDefault="005555A1" w:rsidP="00660B28">
            <w:pPr>
              <w:tabs>
                <w:tab w:val="left" w:pos="1449"/>
              </w:tabs>
              <w:wordWrap w:val="0"/>
              <w:jc w:val="center"/>
              <w:rPr>
                <w:rFonts w:hint="eastAsia"/>
                <w:sz w:val="18"/>
                <w:szCs w:val="18"/>
              </w:rPr>
            </w:pPr>
            <w:r>
              <w:rPr>
                <w:rFonts w:hint="eastAsia"/>
                <w:sz w:val="18"/>
                <w:szCs w:val="18"/>
              </w:rPr>
              <w:t>被保険者番号</w:t>
            </w:r>
          </w:p>
        </w:tc>
        <w:tc>
          <w:tcPr>
            <w:tcW w:w="2464" w:type="dxa"/>
            <w:tcBorders>
              <w:left w:val="single" w:sz="4" w:space="0" w:color="auto"/>
            </w:tcBorders>
            <w:vAlign w:val="center"/>
          </w:tcPr>
          <w:p w:rsidR="0058102E" w:rsidRDefault="0058102E" w:rsidP="00660B28">
            <w:pPr>
              <w:tabs>
                <w:tab w:val="left" w:pos="1449"/>
              </w:tabs>
              <w:wordWrap w:val="0"/>
              <w:rPr>
                <w:rFonts w:hint="eastAsia"/>
                <w:sz w:val="18"/>
                <w:szCs w:val="18"/>
              </w:rPr>
            </w:pPr>
          </w:p>
        </w:tc>
        <w:tc>
          <w:tcPr>
            <w:tcW w:w="1288" w:type="dxa"/>
            <w:tcBorders>
              <w:left w:val="single" w:sz="4" w:space="0" w:color="auto"/>
            </w:tcBorders>
            <w:vAlign w:val="center"/>
          </w:tcPr>
          <w:p w:rsidR="0058102E" w:rsidRDefault="005555A1" w:rsidP="00660B28">
            <w:pPr>
              <w:tabs>
                <w:tab w:val="left" w:pos="1449"/>
              </w:tabs>
              <w:wordWrap w:val="0"/>
              <w:jc w:val="center"/>
              <w:rPr>
                <w:rFonts w:hint="eastAsia"/>
                <w:sz w:val="18"/>
                <w:szCs w:val="18"/>
              </w:rPr>
            </w:pPr>
            <w:r>
              <w:rPr>
                <w:rFonts w:hint="eastAsia"/>
                <w:sz w:val="18"/>
                <w:szCs w:val="18"/>
              </w:rPr>
              <w:t>被保険者氏名</w:t>
            </w:r>
          </w:p>
        </w:tc>
        <w:tc>
          <w:tcPr>
            <w:tcW w:w="3933" w:type="dxa"/>
            <w:tcBorders>
              <w:left w:val="single" w:sz="4" w:space="0" w:color="auto"/>
            </w:tcBorders>
          </w:tcPr>
          <w:p w:rsidR="0058102E" w:rsidRDefault="0058102E" w:rsidP="00660B28">
            <w:pPr>
              <w:tabs>
                <w:tab w:val="left" w:pos="1449"/>
              </w:tabs>
              <w:wordWrap w:val="0"/>
              <w:rPr>
                <w:rFonts w:hint="eastAsia"/>
                <w:sz w:val="18"/>
                <w:szCs w:val="18"/>
              </w:rPr>
            </w:pPr>
          </w:p>
        </w:tc>
      </w:tr>
    </w:tbl>
    <w:p w:rsidR="00660B28" w:rsidRDefault="00660B28" w:rsidP="00660B28">
      <w:pPr>
        <w:spacing w:line="160" w:lineRule="exact"/>
      </w:pPr>
    </w:p>
    <w:tbl>
      <w:tblPr>
        <w:tblW w:w="901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6"/>
        <w:gridCol w:w="2730"/>
        <w:gridCol w:w="111"/>
        <w:gridCol w:w="1680"/>
        <w:gridCol w:w="2828"/>
      </w:tblGrid>
      <w:tr w:rsidR="0058102E">
        <w:tblPrEx>
          <w:tblCellMar>
            <w:top w:w="0" w:type="dxa"/>
            <w:bottom w:w="0" w:type="dxa"/>
          </w:tblCellMar>
        </w:tblPrEx>
        <w:trPr>
          <w:trHeight w:val="397"/>
        </w:trPr>
        <w:tc>
          <w:tcPr>
            <w:tcW w:w="4507" w:type="dxa"/>
            <w:gridSpan w:val="3"/>
            <w:vAlign w:val="center"/>
          </w:tcPr>
          <w:p w:rsidR="0058102E" w:rsidRDefault="00660B28" w:rsidP="00660B28">
            <w:pPr>
              <w:tabs>
                <w:tab w:val="left" w:pos="1449"/>
              </w:tabs>
              <w:rPr>
                <w:rFonts w:hint="eastAsia"/>
                <w:sz w:val="18"/>
                <w:szCs w:val="18"/>
                <w:lang w:eastAsia="zh-TW"/>
              </w:rPr>
            </w:pPr>
            <w:r>
              <w:rPr>
                <w:rFonts w:hint="eastAsia"/>
                <w:sz w:val="18"/>
                <w:szCs w:val="18"/>
                <w:lang w:eastAsia="zh-TW"/>
              </w:rPr>
              <w:t xml:space="preserve">　　</w:t>
            </w:r>
            <w:r w:rsidR="005555A1">
              <w:rPr>
                <w:rFonts w:hint="eastAsia"/>
                <w:sz w:val="18"/>
                <w:szCs w:val="18"/>
                <w:lang w:eastAsia="zh-TW"/>
              </w:rPr>
              <w:t xml:space="preserve">　　年度　本徴収額（</w:t>
            </w:r>
            <w:r>
              <w:rPr>
                <w:rFonts w:hint="eastAsia"/>
                <w:sz w:val="18"/>
                <w:szCs w:val="18"/>
                <w:lang w:eastAsia="zh-TW"/>
              </w:rPr>
              <w:t>10</w:t>
            </w:r>
            <w:r w:rsidR="005555A1">
              <w:rPr>
                <w:rFonts w:hint="eastAsia"/>
                <w:sz w:val="18"/>
                <w:szCs w:val="18"/>
                <w:lang w:eastAsia="zh-TW"/>
              </w:rPr>
              <w:t>月</w:t>
            </w:r>
            <w:r>
              <w:rPr>
                <w:rFonts w:hint="eastAsia"/>
                <w:sz w:val="18"/>
                <w:szCs w:val="18"/>
                <w:lang w:eastAsia="zh-TW"/>
              </w:rPr>
              <w:t>1</w:t>
            </w:r>
            <w:r w:rsidR="005555A1">
              <w:rPr>
                <w:rFonts w:hint="eastAsia"/>
                <w:sz w:val="18"/>
                <w:szCs w:val="18"/>
                <w:lang w:eastAsia="zh-TW"/>
              </w:rPr>
              <w:t>日～</w:t>
            </w:r>
            <w:r>
              <w:rPr>
                <w:rFonts w:hint="eastAsia"/>
                <w:sz w:val="18"/>
                <w:szCs w:val="18"/>
                <w:lang w:eastAsia="zh-TW"/>
              </w:rPr>
              <w:t>3</w:t>
            </w:r>
            <w:r w:rsidR="005555A1">
              <w:rPr>
                <w:rFonts w:hint="eastAsia"/>
                <w:sz w:val="18"/>
                <w:szCs w:val="18"/>
                <w:lang w:eastAsia="zh-TW"/>
              </w:rPr>
              <w:t>月</w:t>
            </w:r>
            <w:r>
              <w:rPr>
                <w:rFonts w:hint="eastAsia"/>
                <w:sz w:val="18"/>
                <w:szCs w:val="18"/>
                <w:lang w:eastAsia="zh-TW"/>
              </w:rPr>
              <w:t>31</w:t>
            </w:r>
            <w:r w:rsidR="005555A1">
              <w:rPr>
                <w:rFonts w:hint="eastAsia"/>
                <w:sz w:val="18"/>
                <w:szCs w:val="18"/>
                <w:lang w:eastAsia="zh-TW"/>
              </w:rPr>
              <w:t>日）</w:t>
            </w:r>
          </w:p>
        </w:tc>
        <w:tc>
          <w:tcPr>
            <w:tcW w:w="4508" w:type="dxa"/>
            <w:gridSpan w:val="2"/>
            <w:vAlign w:val="center"/>
          </w:tcPr>
          <w:p w:rsidR="0058102E" w:rsidRPr="005555A1" w:rsidRDefault="00660B28" w:rsidP="00660B28">
            <w:pPr>
              <w:tabs>
                <w:tab w:val="left" w:pos="1449"/>
              </w:tabs>
              <w:wordWrap w:val="0"/>
              <w:rPr>
                <w:rFonts w:hint="eastAsia"/>
                <w:sz w:val="18"/>
                <w:szCs w:val="18"/>
                <w:lang w:eastAsia="zh-TW"/>
              </w:rPr>
            </w:pPr>
            <w:r>
              <w:rPr>
                <w:rFonts w:hint="eastAsia"/>
                <w:sz w:val="18"/>
                <w:szCs w:val="18"/>
                <w:lang w:eastAsia="zh-TW"/>
              </w:rPr>
              <w:t xml:space="preserve">　　</w:t>
            </w:r>
            <w:r w:rsidR="005555A1">
              <w:rPr>
                <w:rFonts w:hint="eastAsia"/>
                <w:sz w:val="18"/>
                <w:szCs w:val="18"/>
                <w:lang w:eastAsia="zh-TW"/>
              </w:rPr>
              <w:t xml:space="preserve">　　年度　仮徴収額（</w:t>
            </w:r>
            <w:r>
              <w:rPr>
                <w:rFonts w:hint="eastAsia"/>
                <w:sz w:val="18"/>
                <w:szCs w:val="18"/>
                <w:lang w:eastAsia="zh-TW"/>
              </w:rPr>
              <w:t>4</w:t>
            </w:r>
            <w:r w:rsidR="005555A1">
              <w:rPr>
                <w:rFonts w:hint="eastAsia"/>
                <w:sz w:val="18"/>
                <w:szCs w:val="18"/>
                <w:lang w:eastAsia="zh-TW"/>
              </w:rPr>
              <w:t>月</w:t>
            </w:r>
            <w:r>
              <w:rPr>
                <w:rFonts w:hint="eastAsia"/>
                <w:sz w:val="18"/>
                <w:szCs w:val="18"/>
                <w:lang w:eastAsia="zh-TW"/>
              </w:rPr>
              <w:t>1</w:t>
            </w:r>
            <w:r w:rsidR="005555A1">
              <w:rPr>
                <w:rFonts w:hint="eastAsia"/>
                <w:sz w:val="18"/>
                <w:szCs w:val="18"/>
                <w:lang w:eastAsia="zh-TW"/>
              </w:rPr>
              <w:t>日～</w:t>
            </w:r>
            <w:r>
              <w:rPr>
                <w:rFonts w:hint="eastAsia"/>
                <w:sz w:val="18"/>
                <w:szCs w:val="18"/>
                <w:lang w:eastAsia="zh-TW"/>
              </w:rPr>
              <w:t>9</w:t>
            </w:r>
            <w:r w:rsidR="005555A1">
              <w:rPr>
                <w:rFonts w:hint="eastAsia"/>
                <w:sz w:val="18"/>
                <w:szCs w:val="18"/>
                <w:lang w:eastAsia="zh-TW"/>
              </w:rPr>
              <w:t>月</w:t>
            </w:r>
            <w:r>
              <w:rPr>
                <w:rFonts w:hint="eastAsia"/>
                <w:sz w:val="18"/>
                <w:szCs w:val="18"/>
                <w:lang w:eastAsia="zh-TW"/>
              </w:rPr>
              <w:t>30</w:t>
            </w:r>
            <w:r w:rsidR="005555A1">
              <w:rPr>
                <w:rFonts w:hint="eastAsia"/>
                <w:sz w:val="18"/>
                <w:szCs w:val="18"/>
                <w:lang w:eastAsia="zh-TW"/>
              </w:rPr>
              <w:t>日）</w:t>
            </w:r>
          </w:p>
        </w:tc>
      </w:tr>
      <w:tr w:rsidR="0058102E">
        <w:tblPrEx>
          <w:tblCellMar>
            <w:top w:w="0" w:type="dxa"/>
            <w:bottom w:w="0" w:type="dxa"/>
          </w:tblCellMar>
        </w:tblPrEx>
        <w:trPr>
          <w:trHeight w:val="227"/>
        </w:trPr>
        <w:tc>
          <w:tcPr>
            <w:tcW w:w="1666" w:type="dxa"/>
            <w:vAlign w:val="center"/>
          </w:tcPr>
          <w:p w:rsidR="0058102E" w:rsidRDefault="002633EA" w:rsidP="00660B28">
            <w:pPr>
              <w:tabs>
                <w:tab w:val="left" w:pos="1449"/>
              </w:tabs>
              <w:wordWrap w:val="0"/>
              <w:spacing w:line="180" w:lineRule="exact"/>
              <w:jc w:val="center"/>
              <w:rPr>
                <w:rFonts w:hint="eastAsia"/>
                <w:sz w:val="18"/>
                <w:szCs w:val="18"/>
              </w:rPr>
            </w:pPr>
            <w:r w:rsidRPr="00660B28">
              <w:rPr>
                <w:rFonts w:hint="eastAsia"/>
                <w:spacing w:val="42"/>
                <w:kern w:val="0"/>
                <w:sz w:val="18"/>
                <w:szCs w:val="18"/>
                <w:fitText w:val="1239" w:id="-1272673788"/>
              </w:rPr>
              <w:t>年金支払</w:t>
            </w:r>
            <w:r w:rsidRPr="00660B28">
              <w:rPr>
                <w:rFonts w:hint="eastAsia"/>
                <w:spacing w:val="1"/>
                <w:kern w:val="0"/>
                <w:sz w:val="18"/>
                <w:szCs w:val="18"/>
                <w:fitText w:val="1239" w:id="-1272673788"/>
              </w:rPr>
              <w:t>月</w:t>
            </w:r>
          </w:p>
        </w:tc>
        <w:tc>
          <w:tcPr>
            <w:tcW w:w="2841" w:type="dxa"/>
            <w:gridSpan w:val="2"/>
            <w:vAlign w:val="center"/>
          </w:tcPr>
          <w:p w:rsidR="0058102E" w:rsidRDefault="002633EA" w:rsidP="00660B28">
            <w:pPr>
              <w:tabs>
                <w:tab w:val="left" w:pos="1449"/>
              </w:tabs>
              <w:wordWrap w:val="0"/>
              <w:spacing w:line="180" w:lineRule="exact"/>
              <w:jc w:val="center"/>
              <w:rPr>
                <w:rFonts w:hint="eastAsia"/>
                <w:sz w:val="18"/>
                <w:szCs w:val="18"/>
              </w:rPr>
            </w:pPr>
            <w:r w:rsidRPr="00660B28">
              <w:rPr>
                <w:rFonts w:hint="eastAsia"/>
                <w:spacing w:val="165"/>
                <w:kern w:val="0"/>
                <w:sz w:val="18"/>
                <w:szCs w:val="18"/>
                <w:fitText w:val="1710" w:id="-1272304895"/>
              </w:rPr>
              <w:t>保険料</w:t>
            </w:r>
            <w:r w:rsidRPr="00660B28">
              <w:rPr>
                <w:rFonts w:hint="eastAsia"/>
                <w:kern w:val="0"/>
                <w:sz w:val="18"/>
                <w:szCs w:val="18"/>
                <w:fitText w:val="1710" w:id="-1272304895"/>
              </w:rPr>
              <w:t>額</w:t>
            </w:r>
          </w:p>
        </w:tc>
        <w:tc>
          <w:tcPr>
            <w:tcW w:w="1680" w:type="dxa"/>
            <w:vAlign w:val="center"/>
          </w:tcPr>
          <w:p w:rsidR="0058102E" w:rsidRDefault="002633EA" w:rsidP="00660B28">
            <w:pPr>
              <w:tabs>
                <w:tab w:val="left" w:pos="1449"/>
              </w:tabs>
              <w:wordWrap w:val="0"/>
              <w:spacing w:line="180" w:lineRule="exact"/>
              <w:jc w:val="center"/>
              <w:rPr>
                <w:rFonts w:hint="eastAsia"/>
                <w:sz w:val="18"/>
                <w:szCs w:val="18"/>
              </w:rPr>
            </w:pPr>
            <w:r w:rsidRPr="00BA6895">
              <w:rPr>
                <w:rFonts w:hint="eastAsia"/>
                <w:spacing w:val="42"/>
                <w:kern w:val="0"/>
                <w:sz w:val="18"/>
                <w:szCs w:val="18"/>
                <w:fitText w:val="1239" w:id="-1272673535"/>
              </w:rPr>
              <w:t>年金支払</w:t>
            </w:r>
            <w:r w:rsidR="00BA6895" w:rsidRPr="00BA6895">
              <w:rPr>
                <w:rFonts w:hint="eastAsia"/>
                <w:spacing w:val="1"/>
                <w:kern w:val="0"/>
                <w:sz w:val="18"/>
                <w:szCs w:val="18"/>
                <w:fitText w:val="1239" w:id="-1272673535"/>
              </w:rPr>
              <w:t>月</w:t>
            </w:r>
          </w:p>
        </w:tc>
        <w:tc>
          <w:tcPr>
            <w:tcW w:w="2828" w:type="dxa"/>
            <w:vAlign w:val="center"/>
          </w:tcPr>
          <w:p w:rsidR="0058102E" w:rsidRDefault="002633EA" w:rsidP="00660B28">
            <w:pPr>
              <w:tabs>
                <w:tab w:val="left" w:pos="1449"/>
              </w:tabs>
              <w:wordWrap w:val="0"/>
              <w:spacing w:line="180" w:lineRule="exact"/>
              <w:jc w:val="center"/>
              <w:rPr>
                <w:rFonts w:hint="eastAsia"/>
                <w:sz w:val="18"/>
                <w:szCs w:val="18"/>
              </w:rPr>
            </w:pPr>
            <w:r w:rsidRPr="00660B28">
              <w:rPr>
                <w:rFonts w:hint="eastAsia"/>
                <w:spacing w:val="165"/>
                <w:kern w:val="0"/>
                <w:sz w:val="18"/>
                <w:szCs w:val="18"/>
                <w:fitText w:val="1710" w:id="-1272304894"/>
              </w:rPr>
              <w:t>保険料</w:t>
            </w:r>
            <w:r w:rsidRPr="00660B28">
              <w:rPr>
                <w:rFonts w:hint="eastAsia"/>
                <w:kern w:val="0"/>
                <w:sz w:val="18"/>
                <w:szCs w:val="18"/>
                <w:fitText w:val="1710" w:id="-1272304894"/>
              </w:rPr>
              <w:t>額</w:t>
            </w:r>
          </w:p>
        </w:tc>
      </w:tr>
      <w:tr w:rsidR="0058102E">
        <w:tblPrEx>
          <w:tblCellMar>
            <w:top w:w="0" w:type="dxa"/>
            <w:bottom w:w="0" w:type="dxa"/>
          </w:tblCellMar>
        </w:tblPrEx>
        <w:trPr>
          <w:trHeight w:val="369"/>
        </w:trPr>
        <w:tc>
          <w:tcPr>
            <w:tcW w:w="1666" w:type="dxa"/>
            <w:vAlign w:val="center"/>
          </w:tcPr>
          <w:p w:rsidR="0058102E" w:rsidRDefault="002633EA" w:rsidP="00EF48F0">
            <w:pPr>
              <w:tabs>
                <w:tab w:val="left" w:pos="1449"/>
              </w:tabs>
              <w:jc w:val="right"/>
              <w:rPr>
                <w:rFonts w:hint="eastAsia"/>
                <w:sz w:val="18"/>
                <w:szCs w:val="18"/>
              </w:rPr>
            </w:pPr>
            <w:r>
              <w:rPr>
                <w:rFonts w:hint="eastAsia"/>
                <w:sz w:val="18"/>
                <w:szCs w:val="18"/>
              </w:rPr>
              <w:t>年　　月</w:t>
            </w:r>
          </w:p>
        </w:tc>
        <w:tc>
          <w:tcPr>
            <w:tcW w:w="2841" w:type="dxa"/>
            <w:gridSpan w:val="2"/>
            <w:vAlign w:val="center"/>
          </w:tcPr>
          <w:p w:rsidR="0058102E" w:rsidRDefault="0058102E" w:rsidP="00EF48F0">
            <w:pPr>
              <w:tabs>
                <w:tab w:val="left" w:pos="1449"/>
              </w:tabs>
              <w:rPr>
                <w:rFonts w:hint="eastAsia"/>
                <w:sz w:val="18"/>
                <w:szCs w:val="18"/>
              </w:rPr>
            </w:pPr>
          </w:p>
        </w:tc>
        <w:tc>
          <w:tcPr>
            <w:tcW w:w="1680" w:type="dxa"/>
            <w:vAlign w:val="center"/>
          </w:tcPr>
          <w:p w:rsidR="0058102E" w:rsidRDefault="002633EA" w:rsidP="00EF48F0">
            <w:pPr>
              <w:tabs>
                <w:tab w:val="left" w:pos="1449"/>
              </w:tabs>
              <w:jc w:val="right"/>
              <w:rPr>
                <w:rFonts w:hint="eastAsia"/>
                <w:sz w:val="18"/>
                <w:szCs w:val="18"/>
              </w:rPr>
            </w:pPr>
            <w:r>
              <w:rPr>
                <w:rFonts w:hint="eastAsia"/>
                <w:sz w:val="18"/>
                <w:szCs w:val="18"/>
              </w:rPr>
              <w:t>年　　月</w:t>
            </w:r>
          </w:p>
        </w:tc>
        <w:tc>
          <w:tcPr>
            <w:tcW w:w="2828" w:type="dxa"/>
          </w:tcPr>
          <w:p w:rsidR="0058102E" w:rsidRDefault="0058102E" w:rsidP="00660B28">
            <w:pPr>
              <w:tabs>
                <w:tab w:val="left" w:pos="1449"/>
              </w:tabs>
              <w:wordWrap w:val="0"/>
              <w:rPr>
                <w:rFonts w:hint="eastAsia"/>
                <w:sz w:val="18"/>
                <w:szCs w:val="18"/>
              </w:rPr>
            </w:pPr>
          </w:p>
        </w:tc>
      </w:tr>
      <w:tr w:rsidR="0058102E">
        <w:tblPrEx>
          <w:tblCellMar>
            <w:top w:w="0" w:type="dxa"/>
            <w:bottom w:w="0" w:type="dxa"/>
          </w:tblCellMar>
        </w:tblPrEx>
        <w:trPr>
          <w:trHeight w:val="369"/>
        </w:trPr>
        <w:tc>
          <w:tcPr>
            <w:tcW w:w="1666" w:type="dxa"/>
            <w:vAlign w:val="center"/>
          </w:tcPr>
          <w:p w:rsidR="0058102E" w:rsidRDefault="002633EA" w:rsidP="00EF48F0">
            <w:pPr>
              <w:tabs>
                <w:tab w:val="left" w:pos="1449"/>
              </w:tabs>
              <w:jc w:val="right"/>
              <w:rPr>
                <w:rFonts w:hint="eastAsia"/>
                <w:sz w:val="18"/>
                <w:szCs w:val="18"/>
              </w:rPr>
            </w:pPr>
            <w:r>
              <w:rPr>
                <w:rFonts w:hint="eastAsia"/>
                <w:sz w:val="18"/>
                <w:szCs w:val="18"/>
              </w:rPr>
              <w:t>年　　月</w:t>
            </w:r>
          </w:p>
        </w:tc>
        <w:tc>
          <w:tcPr>
            <w:tcW w:w="2841" w:type="dxa"/>
            <w:gridSpan w:val="2"/>
            <w:vAlign w:val="center"/>
          </w:tcPr>
          <w:p w:rsidR="0058102E" w:rsidRDefault="0058102E" w:rsidP="00EF48F0">
            <w:pPr>
              <w:tabs>
                <w:tab w:val="left" w:pos="1449"/>
              </w:tabs>
              <w:rPr>
                <w:rFonts w:hint="eastAsia"/>
                <w:sz w:val="18"/>
                <w:szCs w:val="18"/>
              </w:rPr>
            </w:pPr>
          </w:p>
        </w:tc>
        <w:tc>
          <w:tcPr>
            <w:tcW w:w="1680" w:type="dxa"/>
            <w:vAlign w:val="center"/>
          </w:tcPr>
          <w:p w:rsidR="0058102E" w:rsidRDefault="002633EA" w:rsidP="00EF48F0">
            <w:pPr>
              <w:tabs>
                <w:tab w:val="left" w:pos="1449"/>
              </w:tabs>
              <w:jc w:val="right"/>
              <w:rPr>
                <w:rFonts w:hint="eastAsia"/>
                <w:sz w:val="18"/>
                <w:szCs w:val="18"/>
              </w:rPr>
            </w:pPr>
            <w:r>
              <w:rPr>
                <w:rFonts w:hint="eastAsia"/>
                <w:sz w:val="18"/>
                <w:szCs w:val="18"/>
              </w:rPr>
              <w:t>年　　月</w:t>
            </w:r>
          </w:p>
        </w:tc>
        <w:tc>
          <w:tcPr>
            <w:tcW w:w="2828" w:type="dxa"/>
          </w:tcPr>
          <w:p w:rsidR="0058102E" w:rsidRDefault="0058102E" w:rsidP="00660B28">
            <w:pPr>
              <w:tabs>
                <w:tab w:val="left" w:pos="1449"/>
              </w:tabs>
              <w:wordWrap w:val="0"/>
              <w:rPr>
                <w:rFonts w:hint="eastAsia"/>
                <w:sz w:val="18"/>
                <w:szCs w:val="18"/>
              </w:rPr>
            </w:pPr>
          </w:p>
        </w:tc>
      </w:tr>
      <w:tr w:rsidR="0058102E">
        <w:tblPrEx>
          <w:tblCellMar>
            <w:top w:w="0" w:type="dxa"/>
            <w:bottom w:w="0" w:type="dxa"/>
          </w:tblCellMar>
        </w:tblPrEx>
        <w:trPr>
          <w:trHeight w:val="369"/>
        </w:trPr>
        <w:tc>
          <w:tcPr>
            <w:tcW w:w="1666" w:type="dxa"/>
            <w:vAlign w:val="center"/>
          </w:tcPr>
          <w:p w:rsidR="0058102E" w:rsidRDefault="002633EA" w:rsidP="00EF48F0">
            <w:pPr>
              <w:tabs>
                <w:tab w:val="left" w:pos="1449"/>
              </w:tabs>
              <w:jc w:val="right"/>
              <w:rPr>
                <w:rFonts w:hint="eastAsia"/>
                <w:sz w:val="18"/>
                <w:szCs w:val="18"/>
              </w:rPr>
            </w:pPr>
            <w:r>
              <w:rPr>
                <w:rFonts w:hint="eastAsia"/>
                <w:sz w:val="18"/>
                <w:szCs w:val="18"/>
              </w:rPr>
              <w:t>年　　月</w:t>
            </w:r>
          </w:p>
        </w:tc>
        <w:tc>
          <w:tcPr>
            <w:tcW w:w="2841" w:type="dxa"/>
            <w:gridSpan w:val="2"/>
            <w:vAlign w:val="center"/>
          </w:tcPr>
          <w:p w:rsidR="0058102E" w:rsidRDefault="0058102E" w:rsidP="00EF48F0">
            <w:pPr>
              <w:tabs>
                <w:tab w:val="left" w:pos="1449"/>
              </w:tabs>
              <w:rPr>
                <w:rFonts w:hint="eastAsia"/>
                <w:sz w:val="18"/>
                <w:szCs w:val="18"/>
              </w:rPr>
            </w:pPr>
          </w:p>
        </w:tc>
        <w:tc>
          <w:tcPr>
            <w:tcW w:w="1680" w:type="dxa"/>
            <w:vAlign w:val="center"/>
          </w:tcPr>
          <w:p w:rsidR="0058102E" w:rsidRDefault="002633EA" w:rsidP="00EF48F0">
            <w:pPr>
              <w:tabs>
                <w:tab w:val="left" w:pos="1449"/>
              </w:tabs>
              <w:jc w:val="right"/>
              <w:rPr>
                <w:rFonts w:hint="eastAsia"/>
                <w:sz w:val="18"/>
                <w:szCs w:val="18"/>
              </w:rPr>
            </w:pPr>
            <w:r>
              <w:rPr>
                <w:rFonts w:hint="eastAsia"/>
                <w:sz w:val="18"/>
                <w:szCs w:val="18"/>
              </w:rPr>
              <w:t>年　　月</w:t>
            </w:r>
          </w:p>
        </w:tc>
        <w:tc>
          <w:tcPr>
            <w:tcW w:w="2828" w:type="dxa"/>
          </w:tcPr>
          <w:p w:rsidR="0058102E" w:rsidRDefault="0058102E" w:rsidP="00660B28">
            <w:pPr>
              <w:tabs>
                <w:tab w:val="left" w:pos="1449"/>
              </w:tabs>
              <w:wordWrap w:val="0"/>
              <w:rPr>
                <w:rFonts w:hint="eastAsia"/>
                <w:sz w:val="18"/>
                <w:szCs w:val="18"/>
              </w:rPr>
            </w:pPr>
          </w:p>
        </w:tc>
      </w:tr>
      <w:tr w:rsidR="0058102E">
        <w:tblPrEx>
          <w:tblCellMar>
            <w:top w:w="0" w:type="dxa"/>
            <w:bottom w:w="0" w:type="dxa"/>
          </w:tblCellMar>
        </w:tblPrEx>
        <w:trPr>
          <w:trHeight w:val="369"/>
        </w:trPr>
        <w:tc>
          <w:tcPr>
            <w:tcW w:w="1666" w:type="dxa"/>
            <w:vAlign w:val="center"/>
          </w:tcPr>
          <w:p w:rsidR="0058102E" w:rsidRDefault="002633EA" w:rsidP="00EF48F0">
            <w:pPr>
              <w:tabs>
                <w:tab w:val="left" w:pos="1449"/>
              </w:tabs>
              <w:ind w:leftChars="-50" w:left="-105" w:rightChars="-50" w:right="-105"/>
              <w:jc w:val="center"/>
              <w:rPr>
                <w:rFonts w:hint="eastAsia"/>
                <w:sz w:val="18"/>
                <w:szCs w:val="18"/>
              </w:rPr>
            </w:pPr>
            <w:r w:rsidRPr="002633EA">
              <w:rPr>
                <w:rFonts w:hint="eastAsia"/>
                <w:spacing w:val="440"/>
                <w:kern w:val="0"/>
                <w:sz w:val="18"/>
                <w:szCs w:val="18"/>
                <w:fitText w:val="1239" w:id="-1272673787"/>
              </w:rPr>
              <w:t>合</w:t>
            </w:r>
            <w:r w:rsidRPr="002633EA">
              <w:rPr>
                <w:rFonts w:hint="eastAsia"/>
                <w:kern w:val="0"/>
                <w:sz w:val="18"/>
                <w:szCs w:val="18"/>
                <w:fitText w:val="1239" w:id="-1272673787"/>
              </w:rPr>
              <w:t>計</w:t>
            </w:r>
          </w:p>
        </w:tc>
        <w:tc>
          <w:tcPr>
            <w:tcW w:w="2841" w:type="dxa"/>
            <w:gridSpan w:val="2"/>
            <w:vAlign w:val="center"/>
          </w:tcPr>
          <w:p w:rsidR="0058102E" w:rsidRDefault="0058102E" w:rsidP="00EF48F0">
            <w:pPr>
              <w:tabs>
                <w:tab w:val="left" w:pos="1449"/>
              </w:tabs>
              <w:rPr>
                <w:rFonts w:hint="eastAsia"/>
                <w:sz w:val="18"/>
                <w:szCs w:val="18"/>
              </w:rPr>
            </w:pPr>
          </w:p>
        </w:tc>
        <w:tc>
          <w:tcPr>
            <w:tcW w:w="1680" w:type="dxa"/>
            <w:vAlign w:val="center"/>
          </w:tcPr>
          <w:p w:rsidR="0058102E" w:rsidRDefault="002633EA" w:rsidP="00EF48F0">
            <w:pPr>
              <w:tabs>
                <w:tab w:val="left" w:pos="1449"/>
              </w:tabs>
              <w:jc w:val="center"/>
              <w:rPr>
                <w:rFonts w:hint="eastAsia"/>
                <w:sz w:val="18"/>
                <w:szCs w:val="18"/>
              </w:rPr>
            </w:pPr>
            <w:r w:rsidRPr="002633EA">
              <w:rPr>
                <w:rFonts w:hint="eastAsia"/>
                <w:spacing w:val="440"/>
                <w:kern w:val="0"/>
                <w:sz w:val="18"/>
                <w:szCs w:val="18"/>
                <w:fitText w:val="1239" w:id="-1272673536"/>
              </w:rPr>
              <w:t>合</w:t>
            </w:r>
            <w:r w:rsidRPr="002633EA">
              <w:rPr>
                <w:rFonts w:hint="eastAsia"/>
                <w:kern w:val="0"/>
                <w:sz w:val="18"/>
                <w:szCs w:val="18"/>
                <w:fitText w:val="1239" w:id="-1272673536"/>
              </w:rPr>
              <w:t>計</w:t>
            </w:r>
          </w:p>
        </w:tc>
        <w:tc>
          <w:tcPr>
            <w:tcW w:w="2828" w:type="dxa"/>
          </w:tcPr>
          <w:p w:rsidR="0058102E" w:rsidRDefault="0058102E" w:rsidP="00660B28">
            <w:pPr>
              <w:tabs>
                <w:tab w:val="left" w:pos="1449"/>
              </w:tabs>
              <w:wordWrap w:val="0"/>
              <w:rPr>
                <w:rFonts w:hint="eastAsia"/>
                <w:sz w:val="18"/>
                <w:szCs w:val="18"/>
              </w:rPr>
            </w:pPr>
          </w:p>
        </w:tc>
      </w:tr>
      <w:tr w:rsidR="00AD4B33">
        <w:tblPrEx>
          <w:tblCellMar>
            <w:top w:w="0" w:type="dxa"/>
            <w:bottom w:w="0" w:type="dxa"/>
          </w:tblCellMar>
        </w:tblPrEx>
        <w:trPr>
          <w:trHeight w:val="972"/>
        </w:trPr>
        <w:tc>
          <w:tcPr>
            <w:tcW w:w="4396" w:type="dxa"/>
            <w:gridSpan w:val="2"/>
            <w:tcBorders>
              <w:left w:val="nil"/>
              <w:bottom w:val="nil"/>
              <w:right w:val="nil"/>
            </w:tcBorders>
          </w:tcPr>
          <w:p w:rsidR="00AD4B33" w:rsidRDefault="00AD4B33" w:rsidP="00660B28">
            <w:pPr>
              <w:tabs>
                <w:tab w:val="left" w:pos="1449"/>
              </w:tabs>
              <w:spacing w:line="260" w:lineRule="exact"/>
              <w:ind w:leftChars="-25" w:left="127" w:hangingChars="100" w:hanging="180"/>
              <w:jc w:val="left"/>
              <w:rPr>
                <w:rFonts w:hint="eastAsia"/>
                <w:sz w:val="18"/>
                <w:szCs w:val="18"/>
              </w:rPr>
            </w:pPr>
            <w:r>
              <w:rPr>
                <w:rFonts w:hint="eastAsia"/>
                <w:sz w:val="18"/>
                <w:szCs w:val="18"/>
              </w:rPr>
              <w:t>※本徴収額は、年間保険料額から仮徴収額を差し引いた額です</w:t>
            </w:r>
            <w:r w:rsidR="009236D8">
              <w:rPr>
                <w:rFonts w:hint="eastAsia"/>
                <w:sz w:val="18"/>
                <w:szCs w:val="18"/>
              </w:rPr>
              <w:t>。</w:t>
            </w:r>
          </w:p>
          <w:p w:rsidR="009236D8" w:rsidRDefault="009236D8" w:rsidP="00660B28">
            <w:pPr>
              <w:tabs>
                <w:tab w:val="left" w:pos="1449"/>
              </w:tabs>
              <w:spacing w:line="260" w:lineRule="exact"/>
              <w:ind w:leftChars="60" w:left="126"/>
              <w:jc w:val="left"/>
              <w:rPr>
                <w:rFonts w:hint="eastAsia"/>
                <w:sz w:val="18"/>
                <w:szCs w:val="18"/>
              </w:rPr>
            </w:pPr>
            <w:r>
              <w:rPr>
                <w:rFonts w:hint="eastAsia"/>
                <w:sz w:val="18"/>
                <w:szCs w:val="18"/>
              </w:rPr>
              <w:t>年金の支払い回数で除して得た額に</w:t>
            </w:r>
            <w:r w:rsidR="00660B28">
              <w:rPr>
                <w:rFonts w:hint="eastAsia"/>
                <w:sz w:val="18"/>
                <w:szCs w:val="18"/>
              </w:rPr>
              <w:t>100</w:t>
            </w:r>
            <w:r>
              <w:rPr>
                <w:rFonts w:hint="eastAsia"/>
                <w:sz w:val="18"/>
                <w:szCs w:val="18"/>
              </w:rPr>
              <w:t>円未満の端数が生じた場合は、</w:t>
            </w:r>
            <w:r w:rsidR="00660B28">
              <w:rPr>
                <w:rFonts w:hint="eastAsia"/>
                <w:sz w:val="18"/>
                <w:szCs w:val="18"/>
              </w:rPr>
              <w:t>10</w:t>
            </w:r>
            <w:r>
              <w:rPr>
                <w:rFonts w:hint="eastAsia"/>
                <w:sz w:val="18"/>
                <w:szCs w:val="18"/>
              </w:rPr>
              <w:t>月分に合算されます。</w:t>
            </w:r>
          </w:p>
        </w:tc>
        <w:tc>
          <w:tcPr>
            <w:tcW w:w="4619" w:type="dxa"/>
            <w:gridSpan w:val="3"/>
            <w:tcBorders>
              <w:left w:val="nil"/>
              <w:bottom w:val="nil"/>
              <w:right w:val="nil"/>
            </w:tcBorders>
          </w:tcPr>
          <w:p w:rsidR="00AD4B33" w:rsidRDefault="00AD4B33" w:rsidP="00660B28">
            <w:pPr>
              <w:tabs>
                <w:tab w:val="left" w:pos="1449"/>
              </w:tabs>
              <w:wordWrap w:val="0"/>
              <w:spacing w:line="260" w:lineRule="exact"/>
              <w:ind w:leftChars="-25" w:left="127" w:rightChars="-25" w:right="-53" w:hangingChars="100" w:hanging="180"/>
              <w:rPr>
                <w:rFonts w:hint="eastAsia"/>
                <w:sz w:val="18"/>
                <w:szCs w:val="18"/>
              </w:rPr>
            </w:pPr>
            <w:r>
              <w:rPr>
                <w:rFonts w:hint="eastAsia"/>
                <w:sz w:val="18"/>
                <w:szCs w:val="18"/>
              </w:rPr>
              <w:t>※仮徴収とは、年間保険料額を平準化するために</w:t>
            </w:r>
            <w:r w:rsidR="009236D8">
              <w:rPr>
                <w:rFonts w:hint="eastAsia"/>
                <w:sz w:val="18"/>
                <w:szCs w:val="18"/>
              </w:rPr>
              <w:t>行ないます。</w:t>
            </w:r>
          </w:p>
          <w:p w:rsidR="009236D8" w:rsidRDefault="009236D8" w:rsidP="00660B28">
            <w:pPr>
              <w:tabs>
                <w:tab w:val="left" w:pos="1449"/>
              </w:tabs>
              <w:wordWrap w:val="0"/>
              <w:spacing w:line="260" w:lineRule="exact"/>
              <w:ind w:leftChars="60" w:left="126" w:rightChars="-25" w:right="-53"/>
              <w:rPr>
                <w:rFonts w:hint="eastAsia"/>
                <w:sz w:val="18"/>
                <w:szCs w:val="18"/>
              </w:rPr>
            </w:pPr>
            <w:r>
              <w:rPr>
                <w:rFonts w:hint="eastAsia"/>
                <w:sz w:val="18"/>
                <w:szCs w:val="18"/>
              </w:rPr>
              <w:t>仮徴収額は、前年度</w:t>
            </w:r>
            <w:r w:rsidR="00660B28">
              <w:rPr>
                <w:rFonts w:hint="eastAsia"/>
                <w:sz w:val="18"/>
                <w:szCs w:val="18"/>
              </w:rPr>
              <w:t>2</w:t>
            </w:r>
            <w:r>
              <w:rPr>
                <w:rFonts w:hint="eastAsia"/>
                <w:sz w:val="18"/>
                <w:szCs w:val="18"/>
              </w:rPr>
              <w:t>月に納めていただいた保険料額と同額</w:t>
            </w:r>
            <w:r w:rsidR="00BA6895">
              <w:rPr>
                <w:rFonts w:hint="eastAsia"/>
                <w:sz w:val="18"/>
                <w:szCs w:val="18"/>
              </w:rPr>
              <w:t>に</w:t>
            </w:r>
            <w:r>
              <w:rPr>
                <w:rFonts w:hint="eastAsia"/>
                <w:sz w:val="18"/>
                <w:szCs w:val="18"/>
              </w:rPr>
              <w:t>なります。</w:t>
            </w:r>
          </w:p>
        </w:tc>
      </w:tr>
    </w:tbl>
    <w:p w:rsidR="006E2F05" w:rsidRDefault="00660B28" w:rsidP="00660B28">
      <w:pPr>
        <w:tabs>
          <w:tab w:val="left" w:pos="1449"/>
        </w:tabs>
        <w:wordWrap w:val="0"/>
        <w:spacing w:line="280" w:lineRule="exact"/>
        <w:jc w:val="center"/>
        <w:rPr>
          <w:rFonts w:hint="eastAsia"/>
          <w:sz w:val="18"/>
          <w:szCs w:val="18"/>
        </w:rPr>
      </w:pPr>
      <w:r>
        <w:rPr>
          <w:sz w:val="18"/>
          <w:szCs w:val="18"/>
        </w:rPr>
        <w:br w:type="page"/>
      </w:r>
      <w:r w:rsidR="006E2F05">
        <w:rPr>
          <w:rFonts w:hint="eastAsia"/>
          <w:sz w:val="18"/>
          <w:szCs w:val="18"/>
        </w:rPr>
        <w:lastRenderedPageBreak/>
        <w:t>（裏）</w:t>
      </w:r>
    </w:p>
    <w:p w:rsidR="005A610E" w:rsidRDefault="006E2F05" w:rsidP="00660B28">
      <w:pPr>
        <w:tabs>
          <w:tab w:val="left" w:pos="1449"/>
        </w:tabs>
        <w:wordWrap w:val="0"/>
        <w:spacing w:line="280" w:lineRule="exact"/>
        <w:rPr>
          <w:rFonts w:hint="eastAsia"/>
          <w:sz w:val="18"/>
          <w:szCs w:val="18"/>
        </w:rPr>
      </w:pPr>
      <w:r>
        <w:rPr>
          <w:rFonts w:hint="eastAsia"/>
          <w:sz w:val="18"/>
          <w:szCs w:val="18"/>
        </w:rPr>
        <w:t>介護保険料について</w:t>
      </w:r>
    </w:p>
    <w:p w:rsidR="006E2F05" w:rsidRPr="00EF48F0" w:rsidRDefault="00660B28" w:rsidP="00EF48F0">
      <w:pPr>
        <w:tabs>
          <w:tab w:val="left" w:pos="1449"/>
        </w:tabs>
        <w:wordWrap w:val="0"/>
        <w:spacing w:line="280" w:lineRule="exact"/>
        <w:rPr>
          <w:rFonts w:hint="eastAsia"/>
          <w:spacing w:val="2"/>
          <w:sz w:val="18"/>
          <w:szCs w:val="18"/>
        </w:rPr>
      </w:pPr>
      <w:r w:rsidRPr="00EF48F0">
        <w:rPr>
          <w:rFonts w:hint="eastAsia"/>
          <w:spacing w:val="2"/>
          <w:sz w:val="18"/>
          <w:szCs w:val="18"/>
        </w:rPr>
        <w:t>1</w:t>
      </w:r>
      <w:r w:rsidR="006E2F05" w:rsidRPr="00EF48F0">
        <w:rPr>
          <w:rFonts w:hint="eastAsia"/>
          <w:spacing w:val="2"/>
          <w:sz w:val="18"/>
          <w:szCs w:val="18"/>
        </w:rPr>
        <w:t xml:space="preserve">　</w:t>
      </w:r>
      <w:r w:rsidR="00EF48F0" w:rsidRPr="00EF48F0">
        <w:rPr>
          <w:rFonts w:hint="eastAsia"/>
          <w:spacing w:val="2"/>
          <w:sz w:val="18"/>
          <w:szCs w:val="18"/>
        </w:rPr>
        <w:t>賦課</w:t>
      </w:r>
      <w:r w:rsidR="00156C75" w:rsidRPr="00EF48F0">
        <w:rPr>
          <w:rFonts w:hint="eastAsia"/>
          <w:spacing w:val="2"/>
          <w:sz w:val="18"/>
          <w:szCs w:val="18"/>
        </w:rPr>
        <w:t>の根拠</w:t>
      </w:r>
    </w:p>
    <w:p w:rsidR="00156C75" w:rsidRPr="00EF48F0" w:rsidRDefault="00156C75" w:rsidP="00BA6895">
      <w:pPr>
        <w:tabs>
          <w:tab w:val="left" w:pos="1449"/>
        </w:tabs>
        <w:wordWrap w:val="0"/>
        <w:overflowPunct w:val="0"/>
        <w:autoSpaceDE w:val="0"/>
        <w:autoSpaceDN w:val="0"/>
        <w:spacing w:line="280" w:lineRule="exact"/>
        <w:ind w:leftChars="50" w:left="105" w:firstLineChars="100" w:firstLine="184"/>
        <w:rPr>
          <w:rFonts w:hint="eastAsia"/>
          <w:spacing w:val="2"/>
          <w:sz w:val="18"/>
          <w:szCs w:val="18"/>
        </w:rPr>
      </w:pPr>
      <w:r w:rsidRPr="00EF48F0">
        <w:rPr>
          <w:rFonts w:hint="eastAsia"/>
          <w:spacing w:val="2"/>
          <w:sz w:val="18"/>
          <w:szCs w:val="18"/>
        </w:rPr>
        <w:t>この介護保険料は、介護保険法第</w:t>
      </w:r>
      <w:r w:rsidR="00660B28" w:rsidRPr="00EF48F0">
        <w:rPr>
          <w:rFonts w:hint="eastAsia"/>
          <w:spacing w:val="2"/>
          <w:sz w:val="18"/>
          <w:szCs w:val="18"/>
        </w:rPr>
        <w:t>129</w:t>
      </w:r>
      <w:r w:rsidRPr="00EF48F0">
        <w:rPr>
          <w:rFonts w:hint="eastAsia"/>
          <w:spacing w:val="2"/>
          <w:sz w:val="18"/>
          <w:szCs w:val="18"/>
        </w:rPr>
        <w:t>条及び上小阿仁村介護保険条例第</w:t>
      </w:r>
      <w:r w:rsidR="00660B28" w:rsidRPr="00EF48F0">
        <w:rPr>
          <w:rFonts w:hint="eastAsia"/>
          <w:spacing w:val="2"/>
          <w:sz w:val="18"/>
          <w:szCs w:val="18"/>
        </w:rPr>
        <w:t>2</w:t>
      </w:r>
      <w:r w:rsidRPr="00EF48F0">
        <w:rPr>
          <w:rFonts w:hint="eastAsia"/>
          <w:spacing w:val="2"/>
          <w:sz w:val="18"/>
          <w:szCs w:val="18"/>
        </w:rPr>
        <w:t>条の規定により、</w:t>
      </w:r>
      <w:r w:rsidR="00EF48F0" w:rsidRPr="00EF48F0">
        <w:rPr>
          <w:rFonts w:hint="eastAsia"/>
          <w:spacing w:val="2"/>
          <w:sz w:val="18"/>
          <w:szCs w:val="18"/>
        </w:rPr>
        <w:t>賦課</w:t>
      </w:r>
      <w:r w:rsidRPr="00EF48F0">
        <w:rPr>
          <w:rFonts w:hint="eastAsia"/>
          <w:spacing w:val="2"/>
          <w:sz w:val="18"/>
          <w:szCs w:val="18"/>
        </w:rPr>
        <w:t>されています。</w:t>
      </w:r>
    </w:p>
    <w:p w:rsidR="00156C75" w:rsidRPr="00EF48F0" w:rsidRDefault="00660B28" w:rsidP="00EF48F0">
      <w:pPr>
        <w:tabs>
          <w:tab w:val="left" w:pos="1449"/>
        </w:tabs>
        <w:wordWrap w:val="0"/>
        <w:overflowPunct w:val="0"/>
        <w:autoSpaceDE w:val="0"/>
        <w:autoSpaceDN w:val="0"/>
        <w:spacing w:line="280" w:lineRule="exact"/>
        <w:ind w:left="184" w:hangingChars="100" w:hanging="184"/>
        <w:rPr>
          <w:rFonts w:hint="eastAsia"/>
          <w:spacing w:val="2"/>
          <w:sz w:val="18"/>
          <w:szCs w:val="18"/>
        </w:rPr>
      </w:pPr>
      <w:r w:rsidRPr="00EF48F0">
        <w:rPr>
          <w:rFonts w:hint="eastAsia"/>
          <w:spacing w:val="2"/>
          <w:sz w:val="18"/>
          <w:szCs w:val="18"/>
        </w:rPr>
        <w:t>2</w:t>
      </w:r>
      <w:r w:rsidR="00156C75" w:rsidRPr="00EF48F0">
        <w:rPr>
          <w:rFonts w:hint="eastAsia"/>
          <w:spacing w:val="2"/>
          <w:sz w:val="18"/>
          <w:szCs w:val="18"/>
        </w:rPr>
        <w:t xml:space="preserve">　納付義務者</w:t>
      </w:r>
    </w:p>
    <w:p w:rsidR="00156C75" w:rsidRPr="00EF48F0" w:rsidRDefault="00156C75" w:rsidP="00EF48F0">
      <w:pPr>
        <w:tabs>
          <w:tab w:val="left" w:pos="1449"/>
        </w:tabs>
        <w:wordWrap w:val="0"/>
        <w:overflowPunct w:val="0"/>
        <w:autoSpaceDE w:val="0"/>
        <w:autoSpaceDN w:val="0"/>
        <w:spacing w:line="280" w:lineRule="exact"/>
        <w:ind w:leftChars="50" w:left="105" w:firstLineChars="100" w:firstLine="184"/>
        <w:rPr>
          <w:rFonts w:hint="eastAsia"/>
          <w:spacing w:val="2"/>
          <w:sz w:val="18"/>
          <w:szCs w:val="18"/>
        </w:rPr>
      </w:pPr>
      <w:r w:rsidRPr="00EF48F0">
        <w:rPr>
          <w:rFonts w:hint="eastAsia"/>
          <w:spacing w:val="2"/>
          <w:sz w:val="18"/>
          <w:szCs w:val="18"/>
        </w:rPr>
        <w:t>上小阿仁村内に住所を有する者（住所</w:t>
      </w:r>
      <w:r w:rsidR="007A75F1" w:rsidRPr="00EF48F0">
        <w:rPr>
          <w:rFonts w:hint="eastAsia"/>
          <w:spacing w:val="2"/>
          <w:sz w:val="18"/>
          <w:szCs w:val="18"/>
        </w:rPr>
        <w:t>地特例者を含む</w:t>
      </w:r>
      <w:r w:rsidRPr="00EF48F0">
        <w:rPr>
          <w:rFonts w:hint="eastAsia"/>
          <w:spacing w:val="2"/>
          <w:sz w:val="18"/>
          <w:szCs w:val="18"/>
        </w:rPr>
        <w:t>）</w:t>
      </w:r>
      <w:r w:rsidR="00660B28" w:rsidRPr="00EF48F0">
        <w:rPr>
          <w:rFonts w:hint="eastAsia"/>
          <w:spacing w:val="2"/>
          <w:sz w:val="18"/>
          <w:szCs w:val="18"/>
        </w:rPr>
        <w:t>65</w:t>
      </w:r>
      <w:r w:rsidR="007A75F1" w:rsidRPr="00EF48F0">
        <w:rPr>
          <w:rFonts w:hint="eastAsia"/>
          <w:spacing w:val="2"/>
          <w:sz w:val="18"/>
          <w:szCs w:val="18"/>
        </w:rPr>
        <w:t>歳以上の個人に対して、</w:t>
      </w:r>
      <w:r w:rsidR="00EF48F0" w:rsidRPr="00EF48F0">
        <w:rPr>
          <w:rFonts w:hint="eastAsia"/>
          <w:spacing w:val="2"/>
          <w:sz w:val="18"/>
          <w:szCs w:val="18"/>
        </w:rPr>
        <w:t>賦課</w:t>
      </w:r>
      <w:r w:rsidR="007A75F1" w:rsidRPr="00EF48F0">
        <w:rPr>
          <w:rFonts w:hint="eastAsia"/>
          <w:spacing w:val="2"/>
          <w:sz w:val="18"/>
          <w:szCs w:val="18"/>
        </w:rPr>
        <w:t>されます。</w:t>
      </w:r>
    </w:p>
    <w:p w:rsidR="007A75F1" w:rsidRPr="00EF48F0" w:rsidRDefault="00660B28" w:rsidP="00EF48F0">
      <w:pPr>
        <w:tabs>
          <w:tab w:val="left" w:pos="1449"/>
        </w:tabs>
        <w:wordWrap w:val="0"/>
        <w:overflowPunct w:val="0"/>
        <w:autoSpaceDE w:val="0"/>
        <w:autoSpaceDN w:val="0"/>
        <w:spacing w:line="280" w:lineRule="exact"/>
        <w:ind w:left="184" w:hangingChars="100" w:hanging="184"/>
        <w:rPr>
          <w:rFonts w:hint="eastAsia"/>
          <w:spacing w:val="2"/>
          <w:sz w:val="18"/>
          <w:szCs w:val="18"/>
        </w:rPr>
      </w:pPr>
      <w:r w:rsidRPr="00EF48F0">
        <w:rPr>
          <w:rFonts w:hint="eastAsia"/>
          <w:spacing w:val="2"/>
          <w:sz w:val="18"/>
          <w:szCs w:val="18"/>
        </w:rPr>
        <w:t>3</w:t>
      </w:r>
      <w:r w:rsidR="007A75F1" w:rsidRPr="00EF48F0">
        <w:rPr>
          <w:rFonts w:hint="eastAsia"/>
          <w:spacing w:val="2"/>
          <w:sz w:val="18"/>
          <w:szCs w:val="18"/>
        </w:rPr>
        <w:t xml:space="preserve">　納付方法</w:t>
      </w:r>
    </w:p>
    <w:p w:rsidR="007A75F1" w:rsidRPr="00EF48F0" w:rsidRDefault="007A75F1" w:rsidP="00BA6895">
      <w:pPr>
        <w:tabs>
          <w:tab w:val="left" w:pos="1449"/>
        </w:tabs>
        <w:wordWrap w:val="0"/>
        <w:overflowPunct w:val="0"/>
        <w:autoSpaceDE w:val="0"/>
        <w:autoSpaceDN w:val="0"/>
        <w:spacing w:line="280" w:lineRule="exact"/>
        <w:ind w:leftChars="50" w:left="105" w:firstLineChars="100" w:firstLine="184"/>
        <w:rPr>
          <w:rFonts w:hint="eastAsia"/>
          <w:spacing w:val="2"/>
          <w:sz w:val="18"/>
          <w:szCs w:val="18"/>
        </w:rPr>
      </w:pPr>
      <w:r w:rsidRPr="00EF48F0">
        <w:rPr>
          <w:rFonts w:hint="eastAsia"/>
          <w:spacing w:val="2"/>
          <w:sz w:val="18"/>
          <w:szCs w:val="18"/>
        </w:rPr>
        <w:t>当該年の</w:t>
      </w:r>
      <w:r w:rsidR="00660B28" w:rsidRPr="00EF48F0">
        <w:rPr>
          <w:rFonts w:hint="eastAsia"/>
          <w:spacing w:val="2"/>
          <w:sz w:val="18"/>
          <w:szCs w:val="18"/>
        </w:rPr>
        <w:t>4</w:t>
      </w:r>
      <w:r w:rsidRPr="00EF48F0">
        <w:rPr>
          <w:rFonts w:hint="eastAsia"/>
          <w:spacing w:val="2"/>
          <w:sz w:val="18"/>
          <w:szCs w:val="18"/>
        </w:rPr>
        <w:t>月</w:t>
      </w:r>
      <w:r w:rsidR="00660B28" w:rsidRPr="00EF48F0">
        <w:rPr>
          <w:rFonts w:hint="eastAsia"/>
          <w:spacing w:val="2"/>
          <w:sz w:val="18"/>
          <w:szCs w:val="18"/>
        </w:rPr>
        <w:t>1</w:t>
      </w:r>
      <w:r w:rsidRPr="00EF48F0">
        <w:rPr>
          <w:rFonts w:hint="eastAsia"/>
          <w:spacing w:val="2"/>
          <w:sz w:val="18"/>
          <w:szCs w:val="18"/>
        </w:rPr>
        <w:t>日において</w:t>
      </w:r>
      <w:r w:rsidR="00660B28" w:rsidRPr="00EF48F0">
        <w:rPr>
          <w:rFonts w:hint="eastAsia"/>
          <w:spacing w:val="2"/>
          <w:sz w:val="18"/>
          <w:szCs w:val="18"/>
        </w:rPr>
        <w:t>65</w:t>
      </w:r>
      <w:r w:rsidRPr="00EF48F0">
        <w:rPr>
          <w:rFonts w:hint="eastAsia"/>
          <w:spacing w:val="2"/>
          <w:sz w:val="18"/>
          <w:szCs w:val="18"/>
        </w:rPr>
        <w:t>歳以上であり、次に記載する年金を年額</w:t>
      </w:r>
      <w:r w:rsidR="00660B28" w:rsidRPr="00EF48F0">
        <w:rPr>
          <w:rFonts w:hint="eastAsia"/>
          <w:spacing w:val="2"/>
          <w:sz w:val="18"/>
          <w:szCs w:val="18"/>
        </w:rPr>
        <w:t>18</w:t>
      </w:r>
      <w:r w:rsidRPr="00EF48F0">
        <w:rPr>
          <w:rFonts w:hint="eastAsia"/>
          <w:spacing w:val="2"/>
          <w:sz w:val="18"/>
          <w:szCs w:val="18"/>
        </w:rPr>
        <w:t>万円以上</w:t>
      </w:r>
      <w:r w:rsidR="00A73FDA" w:rsidRPr="00EF48F0">
        <w:rPr>
          <w:rFonts w:hint="eastAsia"/>
          <w:spacing w:val="2"/>
          <w:sz w:val="18"/>
          <w:szCs w:val="18"/>
        </w:rPr>
        <w:t>受給</w:t>
      </w:r>
      <w:r w:rsidRPr="00EF48F0">
        <w:rPr>
          <w:rFonts w:hint="eastAsia"/>
          <w:spacing w:val="2"/>
          <w:sz w:val="18"/>
          <w:szCs w:val="18"/>
        </w:rPr>
        <w:t>している方は、特別徴収（受給年金より天引き）により納付することとなります。</w:t>
      </w:r>
    </w:p>
    <w:p w:rsidR="007A75F1" w:rsidRPr="00EF48F0" w:rsidRDefault="007A75F1"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①　国民年金法による老齢基礎年金及び同法附則第</w:t>
      </w:r>
      <w:r w:rsidR="00660B28" w:rsidRPr="00EF48F0">
        <w:rPr>
          <w:rFonts w:hint="eastAsia"/>
          <w:spacing w:val="2"/>
          <w:sz w:val="18"/>
          <w:szCs w:val="18"/>
        </w:rPr>
        <w:t>9</w:t>
      </w:r>
      <w:r w:rsidRPr="00EF48F0">
        <w:rPr>
          <w:rFonts w:hint="eastAsia"/>
          <w:spacing w:val="2"/>
          <w:sz w:val="18"/>
          <w:szCs w:val="18"/>
        </w:rPr>
        <w:t>条の</w:t>
      </w:r>
      <w:r w:rsidR="00660B28" w:rsidRPr="00EF48F0">
        <w:rPr>
          <w:rFonts w:hint="eastAsia"/>
          <w:spacing w:val="2"/>
          <w:sz w:val="18"/>
          <w:szCs w:val="18"/>
        </w:rPr>
        <w:t>3</w:t>
      </w:r>
      <w:r w:rsidRPr="00EF48F0">
        <w:rPr>
          <w:rFonts w:hint="eastAsia"/>
          <w:spacing w:val="2"/>
          <w:sz w:val="18"/>
          <w:szCs w:val="18"/>
        </w:rPr>
        <w:t>第</w:t>
      </w:r>
      <w:r w:rsidR="00660B28" w:rsidRPr="00EF48F0">
        <w:rPr>
          <w:rFonts w:hint="eastAsia"/>
          <w:spacing w:val="2"/>
          <w:sz w:val="18"/>
          <w:szCs w:val="18"/>
        </w:rPr>
        <w:t>1</w:t>
      </w:r>
      <w:r w:rsidRPr="00EF48F0">
        <w:rPr>
          <w:rFonts w:hint="eastAsia"/>
          <w:spacing w:val="2"/>
          <w:sz w:val="18"/>
          <w:szCs w:val="18"/>
        </w:rPr>
        <w:t>項による老齢年金。</w:t>
      </w:r>
    </w:p>
    <w:p w:rsidR="007A75F1" w:rsidRPr="00EF48F0" w:rsidRDefault="007A75F1"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②　昭和</w:t>
      </w:r>
      <w:r w:rsidR="00660B28" w:rsidRPr="00EF48F0">
        <w:rPr>
          <w:rFonts w:hint="eastAsia"/>
          <w:spacing w:val="2"/>
          <w:sz w:val="18"/>
          <w:szCs w:val="18"/>
        </w:rPr>
        <w:t>60</w:t>
      </w:r>
      <w:r w:rsidRPr="00EF48F0">
        <w:rPr>
          <w:rFonts w:hint="eastAsia"/>
          <w:spacing w:val="2"/>
          <w:sz w:val="18"/>
          <w:szCs w:val="18"/>
        </w:rPr>
        <w:t>年国民年金</w:t>
      </w:r>
      <w:r w:rsidR="00B6561C" w:rsidRPr="00EF48F0">
        <w:rPr>
          <w:rFonts w:hint="eastAsia"/>
          <w:spacing w:val="2"/>
          <w:sz w:val="18"/>
          <w:szCs w:val="18"/>
        </w:rPr>
        <w:t>等改正法第</w:t>
      </w:r>
      <w:r w:rsidR="00660B28" w:rsidRPr="00EF48F0">
        <w:rPr>
          <w:rFonts w:hint="eastAsia"/>
          <w:spacing w:val="2"/>
          <w:sz w:val="18"/>
          <w:szCs w:val="18"/>
        </w:rPr>
        <w:t>1</w:t>
      </w:r>
      <w:r w:rsidR="00B6561C" w:rsidRPr="00EF48F0">
        <w:rPr>
          <w:rFonts w:hint="eastAsia"/>
          <w:spacing w:val="2"/>
          <w:sz w:val="18"/>
          <w:szCs w:val="18"/>
        </w:rPr>
        <w:t>条の規定による改正前の国民年金法による老齢年金及び通</w:t>
      </w:r>
      <w:r w:rsidR="00BA6895">
        <w:rPr>
          <w:rFonts w:hint="eastAsia"/>
          <w:spacing w:val="2"/>
          <w:sz w:val="18"/>
          <w:szCs w:val="18"/>
        </w:rPr>
        <w:t>算</w:t>
      </w:r>
      <w:r w:rsidR="00B6561C" w:rsidRPr="00EF48F0">
        <w:rPr>
          <w:rFonts w:hint="eastAsia"/>
          <w:spacing w:val="2"/>
          <w:sz w:val="18"/>
          <w:szCs w:val="18"/>
        </w:rPr>
        <w:t>老齢年金。</w:t>
      </w:r>
    </w:p>
    <w:p w:rsidR="00B6561C" w:rsidRPr="00EF48F0" w:rsidRDefault="00B6561C"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③　昭和</w:t>
      </w:r>
      <w:r w:rsidR="00660B28" w:rsidRPr="00EF48F0">
        <w:rPr>
          <w:rFonts w:hint="eastAsia"/>
          <w:spacing w:val="2"/>
          <w:sz w:val="18"/>
          <w:szCs w:val="18"/>
        </w:rPr>
        <w:t>60</w:t>
      </w:r>
      <w:r w:rsidRPr="00EF48F0">
        <w:rPr>
          <w:rFonts w:hint="eastAsia"/>
          <w:spacing w:val="2"/>
          <w:sz w:val="18"/>
          <w:szCs w:val="18"/>
        </w:rPr>
        <w:t>年国民年金等改正法第</w:t>
      </w:r>
      <w:r w:rsidR="00660B28" w:rsidRPr="00EF48F0">
        <w:rPr>
          <w:rFonts w:hint="eastAsia"/>
          <w:spacing w:val="2"/>
          <w:sz w:val="18"/>
          <w:szCs w:val="18"/>
        </w:rPr>
        <w:t>3</w:t>
      </w:r>
      <w:r w:rsidRPr="00EF48F0">
        <w:rPr>
          <w:rFonts w:hint="eastAsia"/>
          <w:spacing w:val="2"/>
          <w:sz w:val="18"/>
          <w:szCs w:val="18"/>
        </w:rPr>
        <w:t>条の規定による改正前の厚生年金保険法（昭和</w:t>
      </w:r>
      <w:r w:rsidR="00660B28" w:rsidRPr="00EF48F0">
        <w:rPr>
          <w:rFonts w:hint="eastAsia"/>
          <w:spacing w:val="2"/>
          <w:sz w:val="18"/>
          <w:szCs w:val="18"/>
        </w:rPr>
        <w:t>29</w:t>
      </w:r>
      <w:r w:rsidRPr="00EF48F0">
        <w:rPr>
          <w:rFonts w:hint="eastAsia"/>
          <w:spacing w:val="2"/>
          <w:sz w:val="18"/>
          <w:szCs w:val="18"/>
        </w:rPr>
        <w:t>年法律第</w:t>
      </w:r>
      <w:r w:rsidR="00660B28" w:rsidRPr="00EF48F0">
        <w:rPr>
          <w:rFonts w:hint="eastAsia"/>
          <w:spacing w:val="2"/>
          <w:sz w:val="18"/>
          <w:szCs w:val="18"/>
        </w:rPr>
        <w:t>115</w:t>
      </w:r>
      <w:r w:rsidRPr="00EF48F0">
        <w:rPr>
          <w:rFonts w:hint="eastAsia"/>
          <w:spacing w:val="2"/>
          <w:sz w:val="18"/>
          <w:szCs w:val="18"/>
        </w:rPr>
        <w:t>号）による老齢年金、通算老齢年金及び特例老齢年金。</w:t>
      </w:r>
    </w:p>
    <w:p w:rsidR="00B6561C" w:rsidRPr="00EF48F0" w:rsidRDefault="00B6561C"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④</w:t>
      </w:r>
      <w:r w:rsidR="00B51ECE" w:rsidRPr="00EF48F0">
        <w:rPr>
          <w:rFonts w:hint="eastAsia"/>
          <w:spacing w:val="2"/>
          <w:sz w:val="18"/>
          <w:szCs w:val="18"/>
        </w:rPr>
        <w:t xml:space="preserve">　昭和</w:t>
      </w:r>
      <w:r w:rsidR="00660B28" w:rsidRPr="00EF48F0">
        <w:rPr>
          <w:rFonts w:hint="eastAsia"/>
          <w:spacing w:val="2"/>
          <w:sz w:val="18"/>
          <w:szCs w:val="18"/>
        </w:rPr>
        <w:t>60</w:t>
      </w:r>
      <w:r w:rsidR="00644377" w:rsidRPr="00EF48F0">
        <w:rPr>
          <w:rFonts w:hint="eastAsia"/>
          <w:spacing w:val="2"/>
          <w:sz w:val="18"/>
          <w:szCs w:val="18"/>
        </w:rPr>
        <w:t>年国民年金等改正法第</w:t>
      </w:r>
      <w:r w:rsidR="00660B28" w:rsidRPr="00EF48F0">
        <w:rPr>
          <w:rFonts w:hint="eastAsia"/>
          <w:spacing w:val="2"/>
          <w:sz w:val="18"/>
          <w:szCs w:val="18"/>
        </w:rPr>
        <w:t>5</w:t>
      </w:r>
      <w:r w:rsidR="00644377" w:rsidRPr="00EF48F0">
        <w:rPr>
          <w:rFonts w:hint="eastAsia"/>
          <w:spacing w:val="2"/>
          <w:sz w:val="18"/>
          <w:szCs w:val="18"/>
        </w:rPr>
        <w:t>条の規定による改正前の船員保険法</w:t>
      </w:r>
      <w:r w:rsidR="00B51ECE" w:rsidRPr="00EF48F0">
        <w:rPr>
          <w:rFonts w:hint="eastAsia"/>
          <w:spacing w:val="2"/>
          <w:sz w:val="18"/>
          <w:szCs w:val="18"/>
        </w:rPr>
        <w:t>による老齢年金及び通算老齢年金。</w:t>
      </w:r>
    </w:p>
    <w:p w:rsidR="00A73FDA" w:rsidRPr="00EF48F0" w:rsidRDefault="00B51ECE"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⑤　国家公務員等共済</w:t>
      </w:r>
      <w:r w:rsidR="00A73FDA" w:rsidRPr="00EF48F0">
        <w:rPr>
          <w:rFonts w:hint="eastAsia"/>
          <w:spacing w:val="2"/>
          <w:sz w:val="18"/>
          <w:szCs w:val="18"/>
        </w:rPr>
        <w:t>組合法等の一部を改正する法律（昭和</w:t>
      </w:r>
      <w:r w:rsidR="00660B28" w:rsidRPr="00EF48F0">
        <w:rPr>
          <w:rFonts w:hint="eastAsia"/>
          <w:spacing w:val="2"/>
          <w:sz w:val="18"/>
          <w:szCs w:val="18"/>
        </w:rPr>
        <w:t>60</w:t>
      </w:r>
      <w:r w:rsidR="00A73FDA" w:rsidRPr="00EF48F0">
        <w:rPr>
          <w:rFonts w:hint="eastAsia"/>
          <w:spacing w:val="2"/>
          <w:sz w:val="18"/>
          <w:szCs w:val="18"/>
        </w:rPr>
        <w:t>年法律第</w:t>
      </w:r>
      <w:r w:rsidR="00660B28" w:rsidRPr="00EF48F0">
        <w:rPr>
          <w:rFonts w:hint="eastAsia"/>
          <w:spacing w:val="2"/>
          <w:sz w:val="18"/>
          <w:szCs w:val="18"/>
        </w:rPr>
        <w:t>105</w:t>
      </w:r>
      <w:r w:rsidR="00A73FDA" w:rsidRPr="00EF48F0">
        <w:rPr>
          <w:rFonts w:hint="eastAsia"/>
          <w:spacing w:val="2"/>
          <w:sz w:val="18"/>
          <w:szCs w:val="18"/>
        </w:rPr>
        <w:t>号。以</w:t>
      </w:r>
      <w:r w:rsidR="00BA6895">
        <w:rPr>
          <w:rFonts w:hint="eastAsia"/>
          <w:spacing w:val="2"/>
          <w:sz w:val="18"/>
          <w:szCs w:val="18"/>
        </w:rPr>
        <w:t>下</w:t>
      </w:r>
      <w:r w:rsidR="00A73FDA" w:rsidRPr="00EF48F0">
        <w:rPr>
          <w:rFonts w:hint="eastAsia"/>
          <w:spacing w:val="2"/>
          <w:sz w:val="18"/>
          <w:szCs w:val="18"/>
        </w:rPr>
        <w:t>「昭和</w:t>
      </w:r>
      <w:r w:rsidR="00660B28" w:rsidRPr="00EF48F0">
        <w:rPr>
          <w:rFonts w:hint="eastAsia"/>
          <w:spacing w:val="2"/>
          <w:sz w:val="18"/>
          <w:szCs w:val="18"/>
        </w:rPr>
        <w:t>60</w:t>
      </w:r>
      <w:r w:rsidR="00A73FDA" w:rsidRPr="00EF48F0">
        <w:rPr>
          <w:rFonts w:hint="eastAsia"/>
          <w:spacing w:val="2"/>
          <w:sz w:val="18"/>
          <w:szCs w:val="18"/>
        </w:rPr>
        <w:t>年国共済法等改正法」という。）</w:t>
      </w:r>
      <w:r w:rsidR="004542FB" w:rsidRPr="00EF48F0">
        <w:rPr>
          <w:rFonts w:hint="eastAsia"/>
          <w:spacing w:val="2"/>
          <w:sz w:val="18"/>
          <w:szCs w:val="18"/>
        </w:rPr>
        <w:t>第</w:t>
      </w:r>
      <w:r w:rsidR="00660B28" w:rsidRPr="00EF48F0">
        <w:rPr>
          <w:rFonts w:hint="eastAsia"/>
          <w:spacing w:val="2"/>
          <w:sz w:val="18"/>
          <w:szCs w:val="18"/>
        </w:rPr>
        <w:t>1</w:t>
      </w:r>
      <w:r w:rsidR="004542FB" w:rsidRPr="00EF48F0">
        <w:rPr>
          <w:rFonts w:hint="eastAsia"/>
          <w:spacing w:val="2"/>
          <w:sz w:val="18"/>
          <w:szCs w:val="18"/>
        </w:rPr>
        <w:t>条の規定による改正前の国家公務員等共済組合法並びに昭和</w:t>
      </w:r>
      <w:r w:rsidR="00660B28" w:rsidRPr="00EF48F0">
        <w:rPr>
          <w:rFonts w:hint="eastAsia"/>
          <w:spacing w:val="2"/>
          <w:sz w:val="18"/>
          <w:szCs w:val="18"/>
        </w:rPr>
        <w:t>60</w:t>
      </w:r>
      <w:r w:rsidR="004542FB" w:rsidRPr="00EF48F0">
        <w:rPr>
          <w:rFonts w:hint="eastAsia"/>
          <w:spacing w:val="2"/>
          <w:sz w:val="18"/>
          <w:szCs w:val="18"/>
        </w:rPr>
        <w:t>年国共済法等改正法第</w:t>
      </w:r>
      <w:r w:rsidR="00660B28" w:rsidRPr="00EF48F0">
        <w:rPr>
          <w:rFonts w:hint="eastAsia"/>
          <w:spacing w:val="2"/>
          <w:sz w:val="18"/>
          <w:szCs w:val="18"/>
        </w:rPr>
        <w:t>2</w:t>
      </w:r>
      <w:r w:rsidR="004542FB" w:rsidRPr="00EF48F0">
        <w:rPr>
          <w:rFonts w:hint="eastAsia"/>
          <w:spacing w:val="2"/>
          <w:sz w:val="18"/>
          <w:szCs w:val="18"/>
        </w:rPr>
        <w:t>条の</w:t>
      </w:r>
      <w:r w:rsidR="00BA6895">
        <w:rPr>
          <w:rFonts w:hint="eastAsia"/>
          <w:spacing w:val="2"/>
          <w:sz w:val="18"/>
          <w:szCs w:val="18"/>
        </w:rPr>
        <w:t>規定</w:t>
      </w:r>
      <w:r w:rsidR="004542FB" w:rsidRPr="00EF48F0">
        <w:rPr>
          <w:rFonts w:hint="eastAsia"/>
          <w:spacing w:val="2"/>
          <w:sz w:val="18"/>
          <w:szCs w:val="18"/>
        </w:rPr>
        <w:t>による改正前の国家公務員等共済組合法の長期給付に関する施行法（昭和</w:t>
      </w:r>
      <w:r w:rsidR="00660B28" w:rsidRPr="00EF48F0">
        <w:rPr>
          <w:rFonts w:hint="eastAsia"/>
          <w:spacing w:val="2"/>
          <w:sz w:val="18"/>
          <w:szCs w:val="18"/>
        </w:rPr>
        <w:t>33</w:t>
      </w:r>
      <w:r w:rsidR="004542FB" w:rsidRPr="00EF48F0">
        <w:rPr>
          <w:rFonts w:hint="eastAsia"/>
          <w:spacing w:val="2"/>
          <w:sz w:val="18"/>
          <w:szCs w:val="18"/>
        </w:rPr>
        <w:t>年法律第</w:t>
      </w:r>
      <w:r w:rsidR="00660B28" w:rsidRPr="00EF48F0">
        <w:rPr>
          <w:rFonts w:hint="eastAsia"/>
          <w:spacing w:val="2"/>
          <w:sz w:val="18"/>
          <w:szCs w:val="18"/>
        </w:rPr>
        <w:t>129</w:t>
      </w:r>
      <w:r w:rsidR="004542FB" w:rsidRPr="00EF48F0">
        <w:rPr>
          <w:rFonts w:hint="eastAsia"/>
          <w:spacing w:val="2"/>
          <w:sz w:val="18"/>
          <w:szCs w:val="18"/>
        </w:rPr>
        <w:t>号）による退職年金、減額退職年金及び通算退職年金。</w:t>
      </w:r>
    </w:p>
    <w:p w:rsidR="004542FB" w:rsidRPr="00EF48F0" w:rsidRDefault="004542FB"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⑥　農林漁業団体職員共済組合法の一部を改正する法律（昭和</w:t>
      </w:r>
      <w:r w:rsidR="00660B28" w:rsidRPr="00EF48F0">
        <w:rPr>
          <w:rFonts w:hint="eastAsia"/>
          <w:spacing w:val="2"/>
          <w:sz w:val="18"/>
          <w:szCs w:val="18"/>
        </w:rPr>
        <w:t>60</w:t>
      </w:r>
      <w:r w:rsidRPr="00EF48F0">
        <w:rPr>
          <w:rFonts w:hint="eastAsia"/>
          <w:spacing w:val="2"/>
          <w:sz w:val="18"/>
          <w:szCs w:val="18"/>
        </w:rPr>
        <w:t>年法律</w:t>
      </w:r>
      <w:r w:rsidR="00B55661" w:rsidRPr="00EF48F0">
        <w:rPr>
          <w:rFonts w:hint="eastAsia"/>
          <w:spacing w:val="2"/>
          <w:sz w:val="18"/>
          <w:szCs w:val="18"/>
        </w:rPr>
        <w:t>第</w:t>
      </w:r>
      <w:r w:rsidR="00660B28" w:rsidRPr="00EF48F0">
        <w:rPr>
          <w:rFonts w:hint="eastAsia"/>
          <w:spacing w:val="2"/>
          <w:sz w:val="18"/>
          <w:szCs w:val="18"/>
        </w:rPr>
        <w:t>107</w:t>
      </w:r>
      <w:r w:rsidR="00B55661" w:rsidRPr="00EF48F0">
        <w:rPr>
          <w:rFonts w:hint="eastAsia"/>
          <w:spacing w:val="2"/>
          <w:sz w:val="18"/>
          <w:szCs w:val="18"/>
        </w:rPr>
        <w:t>号</w:t>
      </w:r>
      <w:r w:rsidRPr="00EF48F0">
        <w:rPr>
          <w:rFonts w:hint="eastAsia"/>
          <w:spacing w:val="2"/>
          <w:sz w:val="18"/>
          <w:szCs w:val="18"/>
        </w:rPr>
        <w:t>）</w:t>
      </w:r>
      <w:r w:rsidR="00B55661" w:rsidRPr="00EF48F0">
        <w:rPr>
          <w:rFonts w:hint="eastAsia"/>
          <w:spacing w:val="2"/>
          <w:sz w:val="18"/>
          <w:szCs w:val="18"/>
        </w:rPr>
        <w:t>による改正前の農林漁業団体職員共済組合法（昭和</w:t>
      </w:r>
      <w:r w:rsidR="00660B28" w:rsidRPr="00EF48F0">
        <w:rPr>
          <w:rFonts w:hint="eastAsia"/>
          <w:spacing w:val="2"/>
          <w:sz w:val="18"/>
          <w:szCs w:val="18"/>
        </w:rPr>
        <w:t>33</w:t>
      </w:r>
      <w:r w:rsidR="00B55661" w:rsidRPr="00EF48F0">
        <w:rPr>
          <w:rFonts w:hint="eastAsia"/>
          <w:spacing w:val="2"/>
          <w:sz w:val="18"/>
          <w:szCs w:val="18"/>
        </w:rPr>
        <w:t>年法律第</w:t>
      </w:r>
      <w:r w:rsidR="00660B28" w:rsidRPr="00EF48F0">
        <w:rPr>
          <w:rFonts w:hint="eastAsia"/>
          <w:spacing w:val="2"/>
          <w:sz w:val="18"/>
          <w:szCs w:val="18"/>
        </w:rPr>
        <w:t>99</w:t>
      </w:r>
      <w:r w:rsidR="00B55661" w:rsidRPr="00EF48F0">
        <w:rPr>
          <w:rFonts w:hint="eastAsia"/>
          <w:spacing w:val="2"/>
          <w:sz w:val="18"/>
          <w:szCs w:val="18"/>
        </w:rPr>
        <w:t>号）による退職年金、減額退職年金及び通算退職年金。</w:t>
      </w:r>
    </w:p>
    <w:p w:rsidR="00B55661" w:rsidRPr="00EF48F0" w:rsidRDefault="00B55661"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⑦　私立学校教職員共済組合法等の一部を改正する法律（昭和</w:t>
      </w:r>
      <w:r w:rsidR="00660B28" w:rsidRPr="00EF48F0">
        <w:rPr>
          <w:rFonts w:hint="eastAsia"/>
          <w:spacing w:val="2"/>
          <w:sz w:val="18"/>
          <w:szCs w:val="18"/>
        </w:rPr>
        <w:t>60</w:t>
      </w:r>
      <w:r w:rsidRPr="00EF48F0">
        <w:rPr>
          <w:rFonts w:hint="eastAsia"/>
          <w:spacing w:val="2"/>
          <w:sz w:val="18"/>
          <w:szCs w:val="18"/>
        </w:rPr>
        <w:t>年法律第</w:t>
      </w:r>
      <w:r w:rsidR="00660B28" w:rsidRPr="00EF48F0">
        <w:rPr>
          <w:rFonts w:hint="eastAsia"/>
          <w:spacing w:val="2"/>
          <w:sz w:val="18"/>
          <w:szCs w:val="18"/>
        </w:rPr>
        <w:t>106</w:t>
      </w:r>
      <w:r w:rsidRPr="00EF48F0">
        <w:rPr>
          <w:rFonts w:hint="eastAsia"/>
          <w:spacing w:val="2"/>
          <w:sz w:val="18"/>
          <w:szCs w:val="18"/>
        </w:rPr>
        <w:t>号）第</w:t>
      </w:r>
      <w:r w:rsidR="00660B28" w:rsidRPr="00EF48F0">
        <w:rPr>
          <w:rFonts w:hint="eastAsia"/>
          <w:spacing w:val="2"/>
          <w:sz w:val="18"/>
          <w:szCs w:val="18"/>
        </w:rPr>
        <w:t>1</w:t>
      </w:r>
      <w:r w:rsidRPr="00EF48F0">
        <w:rPr>
          <w:rFonts w:hint="eastAsia"/>
          <w:spacing w:val="2"/>
          <w:sz w:val="18"/>
          <w:szCs w:val="18"/>
        </w:rPr>
        <w:t>条の規定による改正前の私立学校共済組合法（昭和</w:t>
      </w:r>
      <w:r w:rsidR="00660B28" w:rsidRPr="00EF48F0">
        <w:rPr>
          <w:rFonts w:hint="eastAsia"/>
          <w:spacing w:val="2"/>
          <w:sz w:val="18"/>
          <w:szCs w:val="18"/>
        </w:rPr>
        <w:t>28</w:t>
      </w:r>
      <w:r w:rsidRPr="00EF48F0">
        <w:rPr>
          <w:rFonts w:hint="eastAsia"/>
          <w:spacing w:val="2"/>
          <w:sz w:val="18"/>
          <w:szCs w:val="18"/>
        </w:rPr>
        <w:t>年法律第</w:t>
      </w:r>
      <w:r w:rsidR="00660B28" w:rsidRPr="00EF48F0">
        <w:rPr>
          <w:rFonts w:hint="eastAsia"/>
          <w:spacing w:val="2"/>
          <w:sz w:val="18"/>
          <w:szCs w:val="18"/>
        </w:rPr>
        <w:t>245</w:t>
      </w:r>
      <w:r w:rsidRPr="00EF48F0">
        <w:rPr>
          <w:rFonts w:hint="eastAsia"/>
          <w:spacing w:val="2"/>
          <w:sz w:val="18"/>
          <w:szCs w:val="18"/>
        </w:rPr>
        <w:t>号）による退職年金、減額退職年金及び通算退職年金。</w:t>
      </w:r>
    </w:p>
    <w:p w:rsidR="00B55661" w:rsidRPr="00EF48F0" w:rsidRDefault="00B55661"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⑧　地方公務員等共済組合法等の一部を改正する法律（昭和</w:t>
      </w:r>
      <w:r w:rsidR="00660B28" w:rsidRPr="00EF48F0">
        <w:rPr>
          <w:rFonts w:hint="eastAsia"/>
          <w:spacing w:val="2"/>
          <w:sz w:val="18"/>
          <w:szCs w:val="18"/>
        </w:rPr>
        <w:t>60</w:t>
      </w:r>
      <w:r w:rsidRPr="00EF48F0">
        <w:rPr>
          <w:rFonts w:hint="eastAsia"/>
          <w:spacing w:val="2"/>
          <w:sz w:val="18"/>
          <w:szCs w:val="18"/>
        </w:rPr>
        <w:t>年法律第</w:t>
      </w:r>
      <w:r w:rsidR="00660B28" w:rsidRPr="00EF48F0">
        <w:rPr>
          <w:rFonts w:hint="eastAsia"/>
          <w:spacing w:val="2"/>
          <w:sz w:val="18"/>
          <w:szCs w:val="18"/>
        </w:rPr>
        <w:t>108</w:t>
      </w:r>
      <w:r w:rsidRPr="00EF48F0">
        <w:rPr>
          <w:rFonts w:hint="eastAsia"/>
          <w:spacing w:val="2"/>
          <w:sz w:val="18"/>
          <w:szCs w:val="18"/>
        </w:rPr>
        <w:t>号。以下「昭和</w:t>
      </w:r>
      <w:r w:rsidR="00660B28" w:rsidRPr="00EF48F0">
        <w:rPr>
          <w:rFonts w:hint="eastAsia"/>
          <w:spacing w:val="2"/>
          <w:sz w:val="18"/>
          <w:szCs w:val="18"/>
        </w:rPr>
        <w:t>60</w:t>
      </w:r>
      <w:r w:rsidRPr="00EF48F0">
        <w:rPr>
          <w:rFonts w:hint="eastAsia"/>
          <w:spacing w:val="2"/>
          <w:sz w:val="18"/>
          <w:szCs w:val="18"/>
        </w:rPr>
        <w:t>年地共済法等改正法」という。）第</w:t>
      </w:r>
      <w:r w:rsidR="00660B28" w:rsidRPr="00EF48F0">
        <w:rPr>
          <w:rFonts w:hint="eastAsia"/>
          <w:spacing w:val="2"/>
          <w:sz w:val="18"/>
          <w:szCs w:val="18"/>
        </w:rPr>
        <w:t>1</w:t>
      </w:r>
      <w:r w:rsidRPr="00EF48F0">
        <w:rPr>
          <w:rFonts w:hint="eastAsia"/>
          <w:spacing w:val="2"/>
          <w:sz w:val="18"/>
          <w:szCs w:val="18"/>
        </w:rPr>
        <w:t>条の規定による改正前の地方公務員等共済組合法並びに昭和</w:t>
      </w:r>
      <w:r w:rsidR="00660B28" w:rsidRPr="00EF48F0">
        <w:rPr>
          <w:rFonts w:hint="eastAsia"/>
          <w:spacing w:val="2"/>
          <w:sz w:val="18"/>
          <w:szCs w:val="18"/>
        </w:rPr>
        <w:t>60</w:t>
      </w:r>
      <w:r w:rsidRPr="00EF48F0">
        <w:rPr>
          <w:rFonts w:hint="eastAsia"/>
          <w:spacing w:val="2"/>
          <w:sz w:val="18"/>
          <w:szCs w:val="18"/>
        </w:rPr>
        <w:t>年地共済法等改正</w:t>
      </w:r>
      <w:r w:rsidR="00E169AB" w:rsidRPr="00EF48F0">
        <w:rPr>
          <w:rFonts w:hint="eastAsia"/>
          <w:spacing w:val="2"/>
          <w:sz w:val="18"/>
          <w:szCs w:val="18"/>
        </w:rPr>
        <w:t>法第</w:t>
      </w:r>
      <w:r w:rsidR="00660B28" w:rsidRPr="00EF48F0">
        <w:rPr>
          <w:rFonts w:hint="eastAsia"/>
          <w:spacing w:val="2"/>
          <w:sz w:val="18"/>
          <w:szCs w:val="18"/>
        </w:rPr>
        <w:t>2</w:t>
      </w:r>
      <w:r w:rsidR="00E169AB" w:rsidRPr="00EF48F0">
        <w:rPr>
          <w:rFonts w:hint="eastAsia"/>
          <w:spacing w:val="2"/>
          <w:sz w:val="18"/>
          <w:szCs w:val="18"/>
        </w:rPr>
        <w:t>条の規定による改正前の地方公務員等共済組合法の長期給付等に関する施行法（昭和</w:t>
      </w:r>
      <w:r w:rsidR="00660B28" w:rsidRPr="00EF48F0">
        <w:rPr>
          <w:rFonts w:hint="eastAsia"/>
          <w:spacing w:val="2"/>
          <w:sz w:val="18"/>
          <w:szCs w:val="18"/>
        </w:rPr>
        <w:t>37</w:t>
      </w:r>
      <w:r w:rsidR="00E169AB" w:rsidRPr="00EF48F0">
        <w:rPr>
          <w:rFonts w:hint="eastAsia"/>
          <w:spacing w:val="2"/>
          <w:sz w:val="18"/>
          <w:szCs w:val="18"/>
        </w:rPr>
        <w:t>年法律第</w:t>
      </w:r>
      <w:r w:rsidR="00660B28" w:rsidRPr="00EF48F0">
        <w:rPr>
          <w:rFonts w:hint="eastAsia"/>
          <w:spacing w:val="2"/>
          <w:sz w:val="18"/>
          <w:szCs w:val="18"/>
        </w:rPr>
        <w:t>153</w:t>
      </w:r>
      <w:r w:rsidR="00E169AB" w:rsidRPr="00EF48F0">
        <w:rPr>
          <w:rFonts w:hint="eastAsia"/>
          <w:spacing w:val="2"/>
          <w:sz w:val="18"/>
          <w:szCs w:val="18"/>
        </w:rPr>
        <w:t>号）による退職年金、減額退職年金及び通算退職年金。</w:t>
      </w:r>
    </w:p>
    <w:p w:rsidR="00E169AB" w:rsidRPr="00EF48F0" w:rsidRDefault="00E169AB"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※遺族年金、障害年金、老齢福祉年金等の年金からは介護保険料の特別徴収は行われません。</w:t>
      </w:r>
    </w:p>
    <w:p w:rsidR="00E169AB" w:rsidRPr="00EF48F0" w:rsidRDefault="00E169AB" w:rsidP="00EF48F0">
      <w:pPr>
        <w:tabs>
          <w:tab w:val="left" w:pos="1449"/>
        </w:tabs>
        <w:wordWrap w:val="0"/>
        <w:overflowPunct w:val="0"/>
        <w:autoSpaceDE w:val="0"/>
        <w:autoSpaceDN w:val="0"/>
        <w:spacing w:line="280" w:lineRule="exact"/>
        <w:ind w:leftChars="50" w:left="289" w:hangingChars="100" w:hanging="184"/>
        <w:rPr>
          <w:rFonts w:hint="eastAsia"/>
          <w:spacing w:val="2"/>
          <w:sz w:val="18"/>
          <w:szCs w:val="18"/>
        </w:rPr>
      </w:pPr>
      <w:r w:rsidRPr="00EF48F0">
        <w:rPr>
          <w:rFonts w:hint="eastAsia"/>
          <w:spacing w:val="2"/>
          <w:sz w:val="18"/>
          <w:szCs w:val="18"/>
        </w:rPr>
        <w:t>※年度の途中で資格喪失（他市町村転出等）等があった時には、介護保険料の還付等が発生する場合がありますので、年金保険者に対し異動届けを必ず行うようにして下さい。</w:t>
      </w:r>
    </w:p>
    <w:p w:rsidR="00E169AB" w:rsidRPr="00EF48F0" w:rsidRDefault="00E169AB" w:rsidP="00EF48F0">
      <w:pPr>
        <w:tabs>
          <w:tab w:val="left" w:pos="1449"/>
        </w:tabs>
        <w:wordWrap w:val="0"/>
        <w:overflowPunct w:val="0"/>
        <w:autoSpaceDE w:val="0"/>
        <w:autoSpaceDN w:val="0"/>
        <w:spacing w:line="280" w:lineRule="exact"/>
        <w:ind w:leftChars="50" w:left="105" w:firstLineChars="100" w:firstLine="184"/>
        <w:rPr>
          <w:rFonts w:hint="eastAsia"/>
          <w:spacing w:val="2"/>
          <w:sz w:val="18"/>
          <w:szCs w:val="18"/>
        </w:rPr>
      </w:pPr>
      <w:r w:rsidRPr="00EF48F0">
        <w:rPr>
          <w:rFonts w:hint="eastAsia"/>
          <w:spacing w:val="2"/>
          <w:sz w:val="18"/>
          <w:szCs w:val="18"/>
        </w:rPr>
        <w:t>異動届けが行われない場合には、還付金等の額を算出することが出来ない場合があります。</w:t>
      </w:r>
    </w:p>
    <w:p w:rsidR="00E169AB" w:rsidRPr="00EF48F0" w:rsidRDefault="00660B28" w:rsidP="00EF48F0">
      <w:pPr>
        <w:tabs>
          <w:tab w:val="left" w:pos="1449"/>
        </w:tabs>
        <w:wordWrap w:val="0"/>
        <w:overflowPunct w:val="0"/>
        <w:autoSpaceDE w:val="0"/>
        <w:autoSpaceDN w:val="0"/>
        <w:spacing w:line="280" w:lineRule="exact"/>
        <w:ind w:left="368" w:hangingChars="200" w:hanging="368"/>
        <w:rPr>
          <w:rFonts w:hint="eastAsia"/>
          <w:spacing w:val="2"/>
          <w:sz w:val="18"/>
          <w:szCs w:val="18"/>
        </w:rPr>
      </w:pPr>
      <w:r w:rsidRPr="00EF48F0">
        <w:rPr>
          <w:rFonts w:hint="eastAsia"/>
          <w:spacing w:val="2"/>
          <w:sz w:val="18"/>
          <w:szCs w:val="18"/>
        </w:rPr>
        <w:t>4</w:t>
      </w:r>
      <w:r w:rsidR="00E169AB" w:rsidRPr="00EF48F0">
        <w:rPr>
          <w:rFonts w:hint="eastAsia"/>
          <w:spacing w:val="2"/>
          <w:sz w:val="18"/>
          <w:szCs w:val="18"/>
        </w:rPr>
        <w:t xml:space="preserve">　不服</w:t>
      </w:r>
      <w:r w:rsidRPr="00EF48F0">
        <w:rPr>
          <w:rFonts w:hint="eastAsia"/>
          <w:spacing w:val="2"/>
          <w:sz w:val="18"/>
          <w:szCs w:val="18"/>
        </w:rPr>
        <w:t>の</w:t>
      </w:r>
      <w:r w:rsidR="00E169AB" w:rsidRPr="00EF48F0">
        <w:rPr>
          <w:rFonts w:hint="eastAsia"/>
          <w:spacing w:val="2"/>
          <w:sz w:val="18"/>
          <w:szCs w:val="18"/>
        </w:rPr>
        <w:t>申立</w:t>
      </w:r>
    </w:p>
    <w:p w:rsidR="00E169AB" w:rsidRPr="00EF48F0" w:rsidRDefault="00E169AB" w:rsidP="00EF48F0">
      <w:pPr>
        <w:tabs>
          <w:tab w:val="left" w:pos="1449"/>
        </w:tabs>
        <w:wordWrap w:val="0"/>
        <w:overflowPunct w:val="0"/>
        <w:autoSpaceDE w:val="0"/>
        <w:autoSpaceDN w:val="0"/>
        <w:spacing w:line="280" w:lineRule="exact"/>
        <w:ind w:leftChars="50" w:left="105" w:firstLineChars="100" w:firstLine="184"/>
        <w:rPr>
          <w:rFonts w:hint="eastAsia"/>
          <w:spacing w:val="2"/>
          <w:sz w:val="18"/>
          <w:szCs w:val="18"/>
        </w:rPr>
      </w:pPr>
      <w:r w:rsidRPr="00EF48F0">
        <w:rPr>
          <w:rFonts w:hint="eastAsia"/>
          <w:spacing w:val="2"/>
          <w:sz w:val="18"/>
          <w:szCs w:val="18"/>
        </w:rPr>
        <w:t>この通知について不服があるときは、この通知を受けた日の翌日から起算して</w:t>
      </w:r>
      <w:r w:rsidR="00660B28" w:rsidRPr="00EF48F0">
        <w:rPr>
          <w:rFonts w:hint="eastAsia"/>
          <w:spacing w:val="2"/>
          <w:sz w:val="18"/>
          <w:szCs w:val="18"/>
        </w:rPr>
        <w:t>60</w:t>
      </w:r>
      <w:r w:rsidRPr="00EF48F0">
        <w:rPr>
          <w:rFonts w:hint="eastAsia"/>
          <w:spacing w:val="2"/>
          <w:sz w:val="18"/>
          <w:szCs w:val="18"/>
        </w:rPr>
        <w:t>日以内に、秋田県介護保険</w:t>
      </w:r>
      <w:r w:rsidR="00725ACD" w:rsidRPr="00EF48F0">
        <w:rPr>
          <w:rFonts w:hint="eastAsia"/>
          <w:spacing w:val="2"/>
          <w:sz w:val="18"/>
          <w:szCs w:val="18"/>
        </w:rPr>
        <w:t>審査会に審査請求することができます。</w:t>
      </w:r>
    </w:p>
    <w:p w:rsidR="00725ACD" w:rsidRPr="00EF48F0" w:rsidRDefault="00725ACD" w:rsidP="00EF48F0">
      <w:pPr>
        <w:tabs>
          <w:tab w:val="left" w:pos="1449"/>
        </w:tabs>
        <w:wordWrap w:val="0"/>
        <w:overflowPunct w:val="0"/>
        <w:autoSpaceDE w:val="0"/>
        <w:autoSpaceDN w:val="0"/>
        <w:spacing w:line="280" w:lineRule="exact"/>
        <w:ind w:leftChars="200" w:left="420"/>
        <w:rPr>
          <w:rFonts w:hint="eastAsia"/>
          <w:spacing w:val="2"/>
          <w:sz w:val="18"/>
          <w:szCs w:val="18"/>
        </w:rPr>
      </w:pPr>
      <w:r w:rsidRPr="00EF48F0">
        <w:rPr>
          <w:rFonts w:hint="eastAsia"/>
          <w:spacing w:val="90"/>
          <w:kern w:val="0"/>
          <w:sz w:val="18"/>
          <w:szCs w:val="18"/>
          <w:fitText w:val="540" w:id="-1272303360"/>
        </w:rPr>
        <w:t>電</w:t>
      </w:r>
      <w:r w:rsidRPr="00EF48F0">
        <w:rPr>
          <w:rFonts w:hint="eastAsia"/>
          <w:kern w:val="0"/>
          <w:sz w:val="18"/>
          <w:szCs w:val="18"/>
          <w:fitText w:val="540" w:id="-1272303360"/>
        </w:rPr>
        <w:t>話</w:t>
      </w:r>
    </w:p>
    <w:p w:rsidR="00725ACD" w:rsidRPr="00EF48F0" w:rsidRDefault="00660B28" w:rsidP="00EF48F0">
      <w:pPr>
        <w:tabs>
          <w:tab w:val="left" w:pos="1449"/>
        </w:tabs>
        <w:wordWrap w:val="0"/>
        <w:overflowPunct w:val="0"/>
        <w:autoSpaceDE w:val="0"/>
        <w:autoSpaceDN w:val="0"/>
        <w:spacing w:line="280" w:lineRule="exact"/>
        <w:rPr>
          <w:rFonts w:hint="eastAsia"/>
          <w:spacing w:val="2"/>
          <w:sz w:val="18"/>
          <w:szCs w:val="18"/>
        </w:rPr>
      </w:pPr>
      <w:r w:rsidRPr="00EF48F0">
        <w:rPr>
          <w:rFonts w:hint="eastAsia"/>
          <w:spacing w:val="2"/>
          <w:sz w:val="18"/>
          <w:szCs w:val="18"/>
        </w:rPr>
        <w:t>5</w:t>
      </w:r>
      <w:r w:rsidR="00725ACD" w:rsidRPr="00EF48F0">
        <w:rPr>
          <w:rFonts w:hint="eastAsia"/>
          <w:spacing w:val="2"/>
          <w:sz w:val="18"/>
          <w:szCs w:val="18"/>
        </w:rPr>
        <w:t xml:space="preserve">　保険料</w:t>
      </w:r>
    </w:p>
    <w:p w:rsidR="00725ACD" w:rsidRDefault="00725ACD" w:rsidP="00EF48F0">
      <w:pPr>
        <w:tabs>
          <w:tab w:val="left" w:pos="1449"/>
        </w:tabs>
        <w:wordWrap w:val="0"/>
        <w:overflowPunct w:val="0"/>
        <w:autoSpaceDE w:val="0"/>
        <w:autoSpaceDN w:val="0"/>
        <w:spacing w:afterLines="20" w:after="60" w:line="280" w:lineRule="exact"/>
        <w:ind w:leftChars="50" w:left="105" w:firstLineChars="100" w:firstLine="184"/>
        <w:rPr>
          <w:rFonts w:hint="eastAsia"/>
          <w:sz w:val="18"/>
          <w:szCs w:val="18"/>
          <w:lang w:eastAsia="zh-CN"/>
        </w:rPr>
      </w:pPr>
      <w:r w:rsidRPr="00EF48F0">
        <w:rPr>
          <w:rFonts w:hint="eastAsia"/>
          <w:spacing w:val="2"/>
          <w:sz w:val="18"/>
          <w:szCs w:val="18"/>
        </w:rPr>
        <w:t>次の要件により、</w:t>
      </w:r>
      <w:r w:rsidR="00660B28" w:rsidRPr="00EF48F0">
        <w:rPr>
          <w:rFonts w:hint="eastAsia"/>
          <w:spacing w:val="2"/>
          <w:sz w:val="18"/>
          <w:szCs w:val="18"/>
        </w:rPr>
        <w:t>5</w:t>
      </w:r>
      <w:r w:rsidRPr="00EF48F0">
        <w:rPr>
          <w:rFonts w:hint="eastAsia"/>
          <w:spacing w:val="2"/>
          <w:sz w:val="18"/>
          <w:szCs w:val="18"/>
        </w:rPr>
        <w:t xml:space="preserve">段階の保険料に区分されます。　　</w:t>
      </w:r>
      <w:r w:rsidRPr="00EF48F0">
        <w:rPr>
          <w:rFonts w:hint="eastAsia"/>
          <w:spacing w:val="2"/>
          <w:sz w:val="18"/>
          <w:szCs w:val="18"/>
          <w:lang w:eastAsia="zh-CN"/>
        </w:rPr>
        <w:t>上小阿仁村介護保険条例第</w:t>
      </w:r>
      <w:r w:rsidR="00660B28" w:rsidRPr="00EF48F0">
        <w:rPr>
          <w:rFonts w:hint="eastAsia"/>
          <w:spacing w:val="2"/>
          <w:sz w:val="18"/>
          <w:szCs w:val="18"/>
          <w:lang w:eastAsia="zh-CN"/>
        </w:rPr>
        <w:t>2</w:t>
      </w:r>
      <w:r w:rsidRPr="00EF48F0">
        <w:rPr>
          <w:rFonts w:hint="eastAsia"/>
          <w:spacing w:val="2"/>
          <w:sz w:val="18"/>
          <w:szCs w:val="18"/>
          <w:lang w:eastAsia="zh-CN"/>
        </w:rPr>
        <w:t>条</w:t>
      </w:r>
    </w:p>
    <w:tbl>
      <w:tblPr>
        <w:tblW w:w="0" w:type="auto"/>
        <w:tblInd w:w="113" w:type="dxa"/>
        <w:tblCellMar>
          <w:left w:w="99" w:type="dxa"/>
          <w:right w:w="99" w:type="dxa"/>
        </w:tblCellMar>
        <w:tblLook w:val="0000" w:firstRow="0" w:lastRow="0" w:firstColumn="0" w:lastColumn="0" w:noHBand="0" w:noVBand="0"/>
      </w:tblPr>
      <w:tblGrid>
        <w:gridCol w:w="980"/>
        <w:gridCol w:w="6117"/>
        <w:gridCol w:w="1814"/>
      </w:tblGrid>
      <w:tr w:rsidR="00725ACD">
        <w:tblPrEx>
          <w:tblCellMar>
            <w:top w:w="0" w:type="dxa"/>
            <w:bottom w:w="0" w:type="dxa"/>
          </w:tblCellMar>
        </w:tblPrEx>
        <w:trPr>
          <w:trHeight w:val="340"/>
        </w:trPr>
        <w:tc>
          <w:tcPr>
            <w:tcW w:w="980" w:type="dxa"/>
            <w:tcBorders>
              <w:top w:val="single" w:sz="4" w:space="0" w:color="auto"/>
              <w:left w:val="single" w:sz="4" w:space="0" w:color="auto"/>
              <w:bottom w:val="single" w:sz="4" w:space="0" w:color="auto"/>
              <w:right w:val="single" w:sz="4" w:space="0" w:color="auto"/>
            </w:tcBorders>
            <w:vAlign w:val="center"/>
          </w:tcPr>
          <w:p w:rsidR="00725ACD" w:rsidRPr="00660B28" w:rsidRDefault="00725ACD" w:rsidP="00BA6895">
            <w:pPr>
              <w:tabs>
                <w:tab w:val="left" w:pos="1449"/>
              </w:tabs>
              <w:overflowPunct w:val="0"/>
              <w:jc w:val="distribute"/>
              <w:rPr>
                <w:rFonts w:hint="eastAsia"/>
                <w:sz w:val="18"/>
                <w:szCs w:val="18"/>
              </w:rPr>
            </w:pPr>
            <w:r w:rsidRPr="00660B28">
              <w:rPr>
                <w:rFonts w:hint="eastAsia"/>
                <w:sz w:val="18"/>
                <w:szCs w:val="18"/>
              </w:rPr>
              <w:t>段階</w:t>
            </w:r>
          </w:p>
        </w:tc>
        <w:tc>
          <w:tcPr>
            <w:tcW w:w="6117"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ind w:rightChars="50" w:right="105"/>
              <w:jc w:val="center"/>
              <w:rPr>
                <w:rFonts w:hint="eastAsia"/>
                <w:sz w:val="18"/>
                <w:szCs w:val="18"/>
              </w:rPr>
            </w:pPr>
            <w:r w:rsidRPr="00660B28">
              <w:rPr>
                <w:rFonts w:hint="eastAsia"/>
                <w:spacing w:val="1920"/>
                <w:kern w:val="0"/>
                <w:sz w:val="18"/>
                <w:szCs w:val="18"/>
                <w:fitText w:val="4200" w:id="-1272635903"/>
              </w:rPr>
              <w:t>要</w:t>
            </w:r>
            <w:r w:rsidRPr="00660B28">
              <w:rPr>
                <w:rFonts w:hint="eastAsia"/>
                <w:kern w:val="0"/>
                <w:sz w:val="18"/>
                <w:szCs w:val="18"/>
                <w:fitText w:val="4200" w:id="-1272635903"/>
              </w:rPr>
              <w:t>件</w:t>
            </w:r>
          </w:p>
        </w:tc>
        <w:tc>
          <w:tcPr>
            <w:tcW w:w="1814"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ind w:rightChars="50" w:right="105"/>
              <w:jc w:val="center"/>
              <w:rPr>
                <w:rFonts w:hint="eastAsia"/>
                <w:sz w:val="18"/>
                <w:szCs w:val="18"/>
              </w:rPr>
            </w:pPr>
            <w:r>
              <w:rPr>
                <w:rFonts w:hint="eastAsia"/>
                <w:sz w:val="18"/>
                <w:szCs w:val="18"/>
              </w:rPr>
              <w:t>年間保険料額</w:t>
            </w:r>
          </w:p>
        </w:tc>
      </w:tr>
      <w:tr w:rsidR="00725ACD">
        <w:tblPrEx>
          <w:tblCellMar>
            <w:top w:w="0" w:type="dxa"/>
            <w:bottom w:w="0" w:type="dxa"/>
          </w:tblCellMar>
        </w:tblPrEx>
        <w:trPr>
          <w:trHeight w:val="680"/>
        </w:trPr>
        <w:tc>
          <w:tcPr>
            <w:tcW w:w="980"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overflowPunct w:val="0"/>
              <w:jc w:val="distribute"/>
              <w:rPr>
                <w:rFonts w:hint="eastAsia"/>
                <w:sz w:val="18"/>
                <w:szCs w:val="18"/>
              </w:rPr>
            </w:pPr>
            <w:r>
              <w:rPr>
                <w:rFonts w:hint="eastAsia"/>
                <w:sz w:val="18"/>
                <w:szCs w:val="18"/>
              </w:rPr>
              <w:t>第</w:t>
            </w:r>
            <w:r w:rsidR="00660B28">
              <w:rPr>
                <w:rFonts w:hint="eastAsia"/>
                <w:sz w:val="18"/>
                <w:szCs w:val="18"/>
              </w:rPr>
              <w:t>1</w:t>
            </w:r>
            <w:r>
              <w:rPr>
                <w:rFonts w:hint="eastAsia"/>
                <w:sz w:val="18"/>
                <w:szCs w:val="18"/>
              </w:rPr>
              <w:t>段階</w:t>
            </w:r>
          </w:p>
        </w:tc>
        <w:tc>
          <w:tcPr>
            <w:tcW w:w="6117"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180" w:lineRule="exact"/>
              <w:rPr>
                <w:rFonts w:hint="eastAsia"/>
                <w:sz w:val="18"/>
                <w:szCs w:val="18"/>
              </w:rPr>
            </w:pPr>
            <w:r>
              <w:rPr>
                <w:rFonts w:hint="eastAsia"/>
                <w:sz w:val="18"/>
                <w:szCs w:val="18"/>
              </w:rPr>
              <w:t>生活保護の被保護者</w:t>
            </w:r>
          </w:p>
          <w:p w:rsidR="00725ACD" w:rsidRDefault="00725ACD" w:rsidP="00660B28">
            <w:pPr>
              <w:tabs>
                <w:tab w:val="left" w:pos="1449"/>
              </w:tabs>
              <w:wordWrap w:val="0"/>
              <w:overflowPunct w:val="0"/>
              <w:spacing w:line="180" w:lineRule="exact"/>
              <w:rPr>
                <w:rFonts w:hint="eastAsia"/>
                <w:sz w:val="18"/>
                <w:szCs w:val="18"/>
              </w:rPr>
            </w:pPr>
            <w:r>
              <w:rPr>
                <w:rFonts w:hint="eastAsia"/>
                <w:sz w:val="18"/>
                <w:szCs w:val="18"/>
              </w:rPr>
              <w:t>老齢福祉年金の受給権者であり、属する世帯の全員が市町村民税非課税の者</w:t>
            </w:r>
          </w:p>
        </w:tc>
        <w:tc>
          <w:tcPr>
            <w:tcW w:w="1814"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jc w:val="right"/>
              <w:rPr>
                <w:rFonts w:hint="eastAsia"/>
                <w:sz w:val="18"/>
                <w:szCs w:val="18"/>
              </w:rPr>
            </w:pPr>
            <w:r>
              <w:rPr>
                <w:rFonts w:hint="eastAsia"/>
                <w:sz w:val="18"/>
                <w:szCs w:val="18"/>
              </w:rPr>
              <w:t>円</w:t>
            </w:r>
          </w:p>
        </w:tc>
      </w:tr>
      <w:tr w:rsidR="00725ACD">
        <w:tblPrEx>
          <w:tblCellMar>
            <w:top w:w="0" w:type="dxa"/>
            <w:bottom w:w="0" w:type="dxa"/>
          </w:tblCellMar>
        </w:tblPrEx>
        <w:trPr>
          <w:trHeight w:val="369"/>
        </w:trPr>
        <w:tc>
          <w:tcPr>
            <w:tcW w:w="980"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240" w:lineRule="exact"/>
              <w:jc w:val="distribute"/>
              <w:rPr>
                <w:rFonts w:hint="eastAsia"/>
                <w:sz w:val="18"/>
                <w:szCs w:val="18"/>
              </w:rPr>
            </w:pPr>
            <w:r>
              <w:rPr>
                <w:rFonts w:hint="eastAsia"/>
                <w:sz w:val="18"/>
                <w:szCs w:val="18"/>
              </w:rPr>
              <w:t>第</w:t>
            </w:r>
            <w:r w:rsidR="00660B28">
              <w:rPr>
                <w:rFonts w:hint="eastAsia"/>
                <w:sz w:val="18"/>
                <w:szCs w:val="18"/>
              </w:rPr>
              <w:t>2</w:t>
            </w:r>
            <w:r>
              <w:rPr>
                <w:rFonts w:hint="eastAsia"/>
                <w:sz w:val="18"/>
                <w:szCs w:val="18"/>
              </w:rPr>
              <w:t>段階</w:t>
            </w:r>
          </w:p>
        </w:tc>
        <w:tc>
          <w:tcPr>
            <w:tcW w:w="6117" w:type="dxa"/>
            <w:tcBorders>
              <w:top w:val="single" w:sz="4" w:space="0" w:color="auto"/>
              <w:left w:val="single" w:sz="4" w:space="0" w:color="auto"/>
              <w:bottom w:val="single" w:sz="4" w:space="0" w:color="auto"/>
              <w:right w:val="single" w:sz="4" w:space="0" w:color="auto"/>
            </w:tcBorders>
            <w:vAlign w:val="center"/>
          </w:tcPr>
          <w:p w:rsidR="00725ACD" w:rsidRDefault="00F46058" w:rsidP="00660B28">
            <w:pPr>
              <w:tabs>
                <w:tab w:val="left" w:pos="1449"/>
              </w:tabs>
              <w:wordWrap w:val="0"/>
              <w:overflowPunct w:val="0"/>
              <w:spacing w:line="240" w:lineRule="exact"/>
              <w:rPr>
                <w:rFonts w:hint="eastAsia"/>
                <w:sz w:val="18"/>
                <w:szCs w:val="18"/>
              </w:rPr>
            </w:pPr>
            <w:r>
              <w:rPr>
                <w:rFonts w:hint="eastAsia"/>
                <w:sz w:val="18"/>
                <w:szCs w:val="18"/>
              </w:rPr>
              <w:t>属する世帯</w:t>
            </w:r>
            <w:r w:rsidR="00E517C4">
              <w:rPr>
                <w:rFonts w:hint="eastAsia"/>
                <w:sz w:val="18"/>
                <w:szCs w:val="18"/>
              </w:rPr>
              <w:t>の全員が市町村民税非課税の者</w:t>
            </w:r>
          </w:p>
        </w:tc>
        <w:tc>
          <w:tcPr>
            <w:tcW w:w="1814"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240" w:lineRule="exact"/>
              <w:jc w:val="right"/>
              <w:rPr>
                <w:rFonts w:hint="eastAsia"/>
                <w:sz w:val="18"/>
                <w:szCs w:val="18"/>
              </w:rPr>
            </w:pPr>
            <w:r>
              <w:rPr>
                <w:rFonts w:hint="eastAsia"/>
                <w:sz w:val="18"/>
                <w:szCs w:val="18"/>
              </w:rPr>
              <w:t>円</w:t>
            </w:r>
          </w:p>
        </w:tc>
      </w:tr>
      <w:tr w:rsidR="00725ACD">
        <w:tblPrEx>
          <w:tblCellMar>
            <w:top w:w="0" w:type="dxa"/>
            <w:bottom w:w="0" w:type="dxa"/>
          </w:tblCellMar>
        </w:tblPrEx>
        <w:trPr>
          <w:trHeight w:val="369"/>
        </w:trPr>
        <w:tc>
          <w:tcPr>
            <w:tcW w:w="980"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240" w:lineRule="exact"/>
              <w:jc w:val="distribute"/>
              <w:rPr>
                <w:rFonts w:hint="eastAsia"/>
                <w:sz w:val="18"/>
                <w:szCs w:val="18"/>
              </w:rPr>
            </w:pPr>
            <w:r>
              <w:rPr>
                <w:rFonts w:hint="eastAsia"/>
                <w:sz w:val="18"/>
                <w:szCs w:val="18"/>
              </w:rPr>
              <w:t>第</w:t>
            </w:r>
            <w:r w:rsidR="00660B28">
              <w:rPr>
                <w:rFonts w:hint="eastAsia"/>
                <w:sz w:val="18"/>
                <w:szCs w:val="18"/>
              </w:rPr>
              <w:t>3</w:t>
            </w:r>
            <w:r>
              <w:rPr>
                <w:rFonts w:hint="eastAsia"/>
                <w:sz w:val="18"/>
                <w:szCs w:val="18"/>
              </w:rPr>
              <w:t>段階</w:t>
            </w:r>
          </w:p>
        </w:tc>
        <w:tc>
          <w:tcPr>
            <w:tcW w:w="6117" w:type="dxa"/>
            <w:tcBorders>
              <w:top w:val="single" w:sz="4" w:space="0" w:color="auto"/>
              <w:left w:val="single" w:sz="4" w:space="0" w:color="auto"/>
              <w:bottom w:val="single" w:sz="4" w:space="0" w:color="auto"/>
              <w:right w:val="single" w:sz="4" w:space="0" w:color="auto"/>
            </w:tcBorders>
            <w:vAlign w:val="center"/>
          </w:tcPr>
          <w:p w:rsidR="00E517C4" w:rsidRDefault="00E517C4" w:rsidP="00660B28">
            <w:pPr>
              <w:tabs>
                <w:tab w:val="left" w:pos="1449"/>
              </w:tabs>
              <w:wordWrap w:val="0"/>
              <w:overflowPunct w:val="0"/>
              <w:spacing w:line="240" w:lineRule="exact"/>
              <w:rPr>
                <w:rFonts w:hint="eastAsia"/>
                <w:sz w:val="18"/>
                <w:szCs w:val="18"/>
              </w:rPr>
            </w:pPr>
            <w:r>
              <w:rPr>
                <w:rFonts w:hint="eastAsia"/>
                <w:sz w:val="18"/>
                <w:szCs w:val="18"/>
              </w:rPr>
              <w:t>市町村民税非課税者で第</w:t>
            </w:r>
            <w:r w:rsidR="00660B28">
              <w:rPr>
                <w:rFonts w:hint="eastAsia"/>
                <w:sz w:val="18"/>
                <w:szCs w:val="18"/>
              </w:rPr>
              <w:t>1</w:t>
            </w:r>
            <w:r>
              <w:rPr>
                <w:rFonts w:hint="eastAsia"/>
                <w:sz w:val="18"/>
                <w:szCs w:val="18"/>
              </w:rPr>
              <w:t>段階、第</w:t>
            </w:r>
            <w:r w:rsidR="00660B28">
              <w:rPr>
                <w:rFonts w:hint="eastAsia"/>
                <w:sz w:val="18"/>
                <w:szCs w:val="18"/>
              </w:rPr>
              <w:t>2</w:t>
            </w:r>
            <w:r>
              <w:rPr>
                <w:rFonts w:hint="eastAsia"/>
                <w:sz w:val="18"/>
                <w:szCs w:val="18"/>
              </w:rPr>
              <w:t>段階に該当しない者</w:t>
            </w:r>
          </w:p>
        </w:tc>
        <w:tc>
          <w:tcPr>
            <w:tcW w:w="1814"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240" w:lineRule="exact"/>
              <w:jc w:val="right"/>
              <w:rPr>
                <w:rFonts w:hint="eastAsia"/>
                <w:sz w:val="18"/>
                <w:szCs w:val="18"/>
              </w:rPr>
            </w:pPr>
            <w:r>
              <w:rPr>
                <w:rFonts w:hint="eastAsia"/>
                <w:sz w:val="18"/>
                <w:szCs w:val="18"/>
              </w:rPr>
              <w:t>円</w:t>
            </w:r>
          </w:p>
        </w:tc>
      </w:tr>
      <w:tr w:rsidR="00725ACD">
        <w:tblPrEx>
          <w:tblCellMar>
            <w:top w:w="0" w:type="dxa"/>
            <w:bottom w:w="0" w:type="dxa"/>
          </w:tblCellMar>
        </w:tblPrEx>
        <w:trPr>
          <w:trHeight w:val="369"/>
        </w:trPr>
        <w:tc>
          <w:tcPr>
            <w:tcW w:w="980"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240" w:lineRule="exact"/>
              <w:jc w:val="distribute"/>
              <w:rPr>
                <w:rFonts w:hint="eastAsia"/>
                <w:sz w:val="18"/>
                <w:szCs w:val="18"/>
              </w:rPr>
            </w:pPr>
            <w:r>
              <w:rPr>
                <w:rFonts w:hint="eastAsia"/>
                <w:sz w:val="18"/>
                <w:szCs w:val="18"/>
              </w:rPr>
              <w:t>第</w:t>
            </w:r>
            <w:r w:rsidR="00660B28">
              <w:rPr>
                <w:rFonts w:hint="eastAsia"/>
                <w:sz w:val="18"/>
                <w:szCs w:val="18"/>
              </w:rPr>
              <w:t>4</w:t>
            </w:r>
            <w:r>
              <w:rPr>
                <w:rFonts w:hint="eastAsia"/>
                <w:sz w:val="18"/>
                <w:szCs w:val="18"/>
              </w:rPr>
              <w:t>段階</w:t>
            </w:r>
          </w:p>
        </w:tc>
        <w:tc>
          <w:tcPr>
            <w:tcW w:w="6117" w:type="dxa"/>
            <w:tcBorders>
              <w:top w:val="single" w:sz="4" w:space="0" w:color="auto"/>
              <w:left w:val="single" w:sz="4" w:space="0" w:color="auto"/>
              <w:bottom w:val="single" w:sz="4" w:space="0" w:color="auto"/>
              <w:right w:val="single" w:sz="4" w:space="0" w:color="auto"/>
            </w:tcBorders>
            <w:vAlign w:val="center"/>
          </w:tcPr>
          <w:p w:rsidR="00725ACD" w:rsidRDefault="00E517C4" w:rsidP="00660B28">
            <w:pPr>
              <w:tabs>
                <w:tab w:val="left" w:pos="1449"/>
              </w:tabs>
              <w:wordWrap w:val="0"/>
              <w:overflowPunct w:val="0"/>
              <w:spacing w:line="240" w:lineRule="exact"/>
              <w:rPr>
                <w:rFonts w:hint="eastAsia"/>
                <w:sz w:val="18"/>
                <w:szCs w:val="18"/>
              </w:rPr>
            </w:pPr>
            <w:r>
              <w:rPr>
                <w:rFonts w:hint="eastAsia"/>
                <w:sz w:val="18"/>
                <w:szCs w:val="18"/>
              </w:rPr>
              <w:t>市町村民税課税者で合計所得金額が</w:t>
            </w:r>
            <w:r w:rsidR="00660B28">
              <w:rPr>
                <w:rFonts w:hint="eastAsia"/>
                <w:sz w:val="18"/>
                <w:szCs w:val="18"/>
              </w:rPr>
              <w:t>2</w:t>
            </w:r>
            <w:r>
              <w:rPr>
                <w:rFonts w:hint="eastAsia"/>
                <w:sz w:val="18"/>
                <w:szCs w:val="18"/>
              </w:rPr>
              <w:t>,</w:t>
            </w:r>
            <w:r w:rsidR="00660B28">
              <w:rPr>
                <w:rFonts w:hint="eastAsia"/>
                <w:sz w:val="18"/>
                <w:szCs w:val="18"/>
              </w:rPr>
              <w:t>500</w:t>
            </w:r>
            <w:r>
              <w:rPr>
                <w:rFonts w:hint="eastAsia"/>
                <w:sz w:val="18"/>
                <w:szCs w:val="18"/>
              </w:rPr>
              <w:t>,</w:t>
            </w:r>
            <w:r w:rsidR="00660B28">
              <w:rPr>
                <w:rFonts w:hint="eastAsia"/>
                <w:sz w:val="18"/>
                <w:szCs w:val="18"/>
              </w:rPr>
              <w:t>000</w:t>
            </w:r>
            <w:r>
              <w:rPr>
                <w:rFonts w:hint="eastAsia"/>
                <w:sz w:val="18"/>
                <w:szCs w:val="18"/>
              </w:rPr>
              <w:t>円未満の者</w:t>
            </w:r>
          </w:p>
        </w:tc>
        <w:tc>
          <w:tcPr>
            <w:tcW w:w="1814"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240" w:lineRule="exact"/>
              <w:jc w:val="right"/>
              <w:rPr>
                <w:rFonts w:hint="eastAsia"/>
                <w:sz w:val="18"/>
                <w:szCs w:val="18"/>
              </w:rPr>
            </w:pPr>
            <w:r>
              <w:rPr>
                <w:rFonts w:hint="eastAsia"/>
                <w:sz w:val="18"/>
                <w:szCs w:val="18"/>
              </w:rPr>
              <w:t>円</w:t>
            </w:r>
          </w:p>
        </w:tc>
      </w:tr>
      <w:tr w:rsidR="00725ACD">
        <w:tblPrEx>
          <w:tblCellMar>
            <w:top w:w="0" w:type="dxa"/>
            <w:bottom w:w="0" w:type="dxa"/>
          </w:tblCellMar>
        </w:tblPrEx>
        <w:trPr>
          <w:trHeight w:val="369"/>
        </w:trPr>
        <w:tc>
          <w:tcPr>
            <w:tcW w:w="980"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240" w:lineRule="exact"/>
              <w:jc w:val="distribute"/>
              <w:rPr>
                <w:rFonts w:hint="eastAsia"/>
                <w:sz w:val="18"/>
                <w:szCs w:val="18"/>
              </w:rPr>
            </w:pPr>
            <w:r>
              <w:rPr>
                <w:rFonts w:hint="eastAsia"/>
                <w:sz w:val="18"/>
                <w:szCs w:val="18"/>
              </w:rPr>
              <w:t>第</w:t>
            </w:r>
            <w:r w:rsidR="00660B28">
              <w:rPr>
                <w:rFonts w:hint="eastAsia"/>
                <w:sz w:val="18"/>
                <w:szCs w:val="18"/>
              </w:rPr>
              <w:t>5</w:t>
            </w:r>
            <w:r>
              <w:rPr>
                <w:rFonts w:hint="eastAsia"/>
                <w:sz w:val="18"/>
                <w:szCs w:val="18"/>
              </w:rPr>
              <w:t>段階</w:t>
            </w:r>
          </w:p>
        </w:tc>
        <w:tc>
          <w:tcPr>
            <w:tcW w:w="6117" w:type="dxa"/>
            <w:tcBorders>
              <w:top w:val="single" w:sz="4" w:space="0" w:color="auto"/>
              <w:left w:val="single" w:sz="4" w:space="0" w:color="auto"/>
              <w:bottom w:val="single" w:sz="4" w:space="0" w:color="auto"/>
              <w:right w:val="single" w:sz="4" w:space="0" w:color="auto"/>
            </w:tcBorders>
            <w:vAlign w:val="center"/>
          </w:tcPr>
          <w:p w:rsidR="00725ACD" w:rsidRDefault="00E517C4" w:rsidP="00660B28">
            <w:pPr>
              <w:tabs>
                <w:tab w:val="left" w:pos="1449"/>
              </w:tabs>
              <w:wordWrap w:val="0"/>
              <w:overflowPunct w:val="0"/>
              <w:spacing w:line="240" w:lineRule="exact"/>
              <w:rPr>
                <w:rFonts w:hint="eastAsia"/>
                <w:sz w:val="18"/>
                <w:szCs w:val="18"/>
              </w:rPr>
            </w:pPr>
            <w:r>
              <w:rPr>
                <w:rFonts w:hint="eastAsia"/>
                <w:sz w:val="18"/>
                <w:szCs w:val="18"/>
              </w:rPr>
              <w:t>市町村民税課税者で合計所得金額が</w:t>
            </w:r>
            <w:r w:rsidR="00660B28">
              <w:rPr>
                <w:rFonts w:hint="eastAsia"/>
                <w:sz w:val="18"/>
                <w:szCs w:val="18"/>
              </w:rPr>
              <w:t>2</w:t>
            </w:r>
            <w:r>
              <w:rPr>
                <w:rFonts w:hint="eastAsia"/>
                <w:sz w:val="18"/>
                <w:szCs w:val="18"/>
              </w:rPr>
              <w:t>,</w:t>
            </w:r>
            <w:r w:rsidR="00660B28">
              <w:rPr>
                <w:rFonts w:hint="eastAsia"/>
                <w:sz w:val="18"/>
                <w:szCs w:val="18"/>
              </w:rPr>
              <w:t>500</w:t>
            </w:r>
            <w:r>
              <w:rPr>
                <w:rFonts w:hint="eastAsia"/>
                <w:sz w:val="18"/>
                <w:szCs w:val="18"/>
              </w:rPr>
              <w:t>,</w:t>
            </w:r>
            <w:r w:rsidR="00660B28">
              <w:rPr>
                <w:rFonts w:hint="eastAsia"/>
                <w:sz w:val="18"/>
                <w:szCs w:val="18"/>
              </w:rPr>
              <w:t>000</w:t>
            </w:r>
            <w:r>
              <w:rPr>
                <w:rFonts w:hint="eastAsia"/>
                <w:sz w:val="18"/>
                <w:szCs w:val="18"/>
              </w:rPr>
              <w:t>円以上の者</w:t>
            </w:r>
          </w:p>
        </w:tc>
        <w:tc>
          <w:tcPr>
            <w:tcW w:w="1814" w:type="dxa"/>
            <w:tcBorders>
              <w:top w:val="single" w:sz="4" w:space="0" w:color="auto"/>
              <w:left w:val="single" w:sz="4" w:space="0" w:color="auto"/>
              <w:bottom w:val="single" w:sz="4" w:space="0" w:color="auto"/>
              <w:right w:val="single" w:sz="4" w:space="0" w:color="auto"/>
            </w:tcBorders>
            <w:vAlign w:val="center"/>
          </w:tcPr>
          <w:p w:rsidR="00725ACD" w:rsidRDefault="00725ACD" w:rsidP="00660B28">
            <w:pPr>
              <w:tabs>
                <w:tab w:val="left" w:pos="1449"/>
              </w:tabs>
              <w:wordWrap w:val="0"/>
              <w:overflowPunct w:val="0"/>
              <w:spacing w:line="240" w:lineRule="exact"/>
              <w:jc w:val="right"/>
              <w:rPr>
                <w:rFonts w:hint="eastAsia"/>
                <w:sz w:val="18"/>
                <w:szCs w:val="18"/>
              </w:rPr>
            </w:pPr>
            <w:r>
              <w:rPr>
                <w:rFonts w:hint="eastAsia"/>
                <w:sz w:val="18"/>
                <w:szCs w:val="18"/>
              </w:rPr>
              <w:t>円</w:t>
            </w:r>
          </w:p>
        </w:tc>
      </w:tr>
    </w:tbl>
    <w:p w:rsidR="00725ACD" w:rsidRDefault="00660B28" w:rsidP="00660B28">
      <w:pPr>
        <w:tabs>
          <w:tab w:val="left" w:pos="1449"/>
        </w:tabs>
        <w:wordWrap w:val="0"/>
        <w:overflowPunct w:val="0"/>
        <w:autoSpaceDE w:val="0"/>
        <w:autoSpaceDN w:val="0"/>
        <w:spacing w:beforeLines="20" w:before="60"/>
        <w:ind w:rightChars="50" w:right="105"/>
        <w:rPr>
          <w:rFonts w:hint="eastAsia"/>
          <w:sz w:val="18"/>
          <w:szCs w:val="18"/>
        </w:rPr>
      </w:pPr>
      <w:r>
        <w:rPr>
          <w:rFonts w:hint="eastAsia"/>
          <w:sz w:val="18"/>
          <w:szCs w:val="18"/>
        </w:rPr>
        <w:t>6</w:t>
      </w:r>
      <w:r w:rsidR="00E517C4">
        <w:rPr>
          <w:rFonts w:hint="eastAsia"/>
          <w:sz w:val="18"/>
          <w:szCs w:val="18"/>
        </w:rPr>
        <w:t xml:space="preserve">　保険料の計算方法</w:t>
      </w:r>
    </w:p>
    <w:p w:rsidR="00E517C4" w:rsidRPr="00B55661" w:rsidRDefault="00E517C4" w:rsidP="00EF48F0">
      <w:pPr>
        <w:tabs>
          <w:tab w:val="left" w:pos="1449"/>
        </w:tabs>
        <w:wordWrap w:val="0"/>
        <w:overflowPunct w:val="0"/>
        <w:autoSpaceDE w:val="0"/>
        <w:autoSpaceDN w:val="0"/>
        <w:ind w:leftChars="130" w:left="273"/>
        <w:rPr>
          <w:rFonts w:hint="eastAsia"/>
          <w:sz w:val="18"/>
          <w:szCs w:val="18"/>
        </w:rPr>
      </w:pPr>
      <w:r>
        <w:rPr>
          <w:rFonts w:hint="eastAsia"/>
          <w:sz w:val="18"/>
          <w:szCs w:val="18"/>
        </w:rPr>
        <w:t>該当する保険料の保険</w:t>
      </w:r>
      <w:r w:rsidR="00EF48F0">
        <w:rPr>
          <w:rFonts w:hint="eastAsia"/>
          <w:sz w:val="18"/>
          <w:szCs w:val="18"/>
        </w:rPr>
        <w:t>料</w:t>
      </w:r>
      <w:r>
        <w:rPr>
          <w:rFonts w:hint="eastAsia"/>
          <w:sz w:val="18"/>
          <w:szCs w:val="18"/>
        </w:rPr>
        <w:t>額に資格を</w:t>
      </w:r>
      <w:r w:rsidR="00EF48F0">
        <w:rPr>
          <w:rFonts w:hint="eastAsia"/>
          <w:sz w:val="18"/>
          <w:szCs w:val="18"/>
        </w:rPr>
        <w:t>取</w:t>
      </w:r>
      <w:r>
        <w:rPr>
          <w:rFonts w:hint="eastAsia"/>
          <w:sz w:val="18"/>
          <w:szCs w:val="18"/>
        </w:rPr>
        <w:t>得している期間に応じた率を乗じて算出する。</w:t>
      </w:r>
    </w:p>
    <w:sectPr w:rsidR="00E517C4" w:rsidRPr="00B55661" w:rsidSect="00C568AC">
      <w:pgSz w:w="11906" w:h="16838" w:code="9"/>
      <w:pgMar w:top="1418" w:right="1418" w:bottom="1418" w:left="1418" w:header="284" w:footer="284"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6CC" w:rsidRDefault="008B76CC">
      <w:r>
        <w:separator/>
      </w:r>
    </w:p>
  </w:endnote>
  <w:endnote w:type="continuationSeparator" w:id="0">
    <w:p w:rsidR="008B76CC" w:rsidRDefault="008B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6CC" w:rsidRDefault="008B76CC">
      <w:r>
        <w:separator/>
      </w:r>
    </w:p>
  </w:footnote>
  <w:footnote w:type="continuationSeparator" w:id="0">
    <w:p w:rsidR="008B76CC" w:rsidRDefault="008B7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BD"/>
    <w:rsid w:val="00000582"/>
    <w:rsid w:val="0000326F"/>
    <w:rsid w:val="00025C0E"/>
    <w:rsid w:val="00081B2F"/>
    <w:rsid w:val="00084583"/>
    <w:rsid w:val="000E3BBA"/>
    <w:rsid w:val="000F1A86"/>
    <w:rsid w:val="00107B2B"/>
    <w:rsid w:val="00116181"/>
    <w:rsid w:val="00116383"/>
    <w:rsid w:val="001473A9"/>
    <w:rsid w:val="00156C75"/>
    <w:rsid w:val="001758D8"/>
    <w:rsid w:val="001F38BB"/>
    <w:rsid w:val="001F3E39"/>
    <w:rsid w:val="002161B2"/>
    <w:rsid w:val="002633EA"/>
    <w:rsid w:val="002B2F11"/>
    <w:rsid w:val="002B5C27"/>
    <w:rsid w:val="00300D1E"/>
    <w:rsid w:val="003A1E01"/>
    <w:rsid w:val="003C6368"/>
    <w:rsid w:val="004256C2"/>
    <w:rsid w:val="004542FB"/>
    <w:rsid w:val="00466643"/>
    <w:rsid w:val="004669F5"/>
    <w:rsid w:val="004752E4"/>
    <w:rsid w:val="00480B64"/>
    <w:rsid w:val="004933FA"/>
    <w:rsid w:val="004A332A"/>
    <w:rsid w:val="004B1FCC"/>
    <w:rsid w:val="004B6D3E"/>
    <w:rsid w:val="004C67ED"/>
    <w:rsid w:val="005031C5"/>
    <w:rsid w:val="00521556"/>
    <w:rsid w:val="00543995"/>
    <w:rsid w:val="00550A33"/>
    <w:rsid w:val="005555A1"/>
    <w:rsid w:val="0058102E"/>
    <w:rsid w:val="005917AB"/>
    <w:rsid w:val="005A610E"/>
    <w:rsid w:val="005B1C25"/>
    <w:rsid w:val="005B5028"/>
    <w:rsid w:val="005D3910"/>
    <w:rsid w:val="0061103F"/>
    <w:rsid w:val="00644377"/>
    <w:rsid w:val="00660B28"/>
    <w:rsid w:val="006620BD"/>
    <w:rsid w:val="0066537A"/>
    <w:rsid w:val="006A217C"/>
    <w:rsid w:val="006C28C1"/>
    <w:rsid w:val="006E2F05"/>
    <w:rsid w:val="006F3A9B"/>
    <w:rsid w:val="00706561"/>
    <w:rsid w:val="00725ACD"/>
    <w:rsid w:val="00797AD1"/>
    <w:rsid w:val="007A75F1"/>
    <w:rsid w:val="007C1E57"/>
    <w:rsid w:val="0080320F"/>
    <w:rsid w:val="008109FA"/>
    <w:rsid w:val="008123A2"/>
    <w:rsid w:val="00826E49"/>
    <w:rsid w:val="00840D60"/>
    <w:rsid w:val="008975D6"/>
    <w:rsid w:val="008A3BCF"/>
    <w:rsid w:val="008B76CC"/>
    <w:rsid w:val="008D1E3A"/>
    <w:rsid w:val="009236D8"/>
    <w:rsid w:val="00927C66"/>
    <w:rsid w:val="0094348B"/>
    <w:rsid w:val="009563B2"/>
    <w:rsid w:val="0096388C"/>
    <w:rsid w:val="009C5A6D"/>
    <w:rsid w:val="00A37B33"/>
    <w:rsid w:val="00A54442"/>
    <w:rsid w:val="00A73FDA"/>
    <w:rsid w:val="00A94F23"/>
    <w:rsid w:val="00AD36D8"/>
    <w:rsid w:val="00AD4B33"/>
    <w:rsid w:val="00B51ECE"/>
    <w:rsid w:val="00B55661"/>
    <w:rsid w:val="00B6561C"/>
    <w:rsid w:val="00B85BB5"/>
    <w:rsid w:val="00BA6895"/>
    <w:rsid w:val="00BF2FD5"/>
    <w:rsid w:val="00C00452"/>
    <w:rsid w:val="00C1465E"/>
    <w:rsid w:val="00C279B1"/>
    <w:rsid w:val="00C55B30"/>
    <w:rsid w:val="00C55C83"/>
    <w:rsid w:val="00C568AC"/>
    <w:rsid w:val="00CB033F"/>
    <w:rsid w:val="00CB7E6A"/>
    <w:rsid w:val="00CE40D4"/>
    <w:rsid w:val="00D5184C"/>
    <w:rsid w:val="00D83925"/>
    <w:rsid w:val="00DA68F8"/>
    <w:rsid w:val="00DB7EAB"/>
    <w:rsid w:val="00DD350C"/>
    <w:rsid w:val="00E106EA"/>
    <w:rsid w:val="00E169AB"/>
    <w:rsid w:val="00E36A30"/>
    <w:rsid w:val="00E4505E"/>
    <w:rsid w:val="00E517C4"/>
    <w:rsid w:val="00E84433"/>
    <w:rsid w:val="00E9473C"/>
    <w:rsid w:val="00EB74D2"/>
    <w:rsid w:val="00EE11A0"/>
    <w:rsid w:val="00EE7671"/>
    <w:rsid w:val="00EF48F0"/>
    <w:rsid w:val="00F0035D"/>
    <w:rsid w:val="00F01A18"/>
    <w:rsid w:val="00F41D40"/>
    <w:rsid w:val="00F46058"/>
    <w:rsid w:val="00F62C9E"/>
    <w:rsid w:val="00F6680D"/>
    <w:rsid w:val="00F91899"/>
    <w:rsid w:val="00FA14FA"/>
    <w:rsid w:val="00FB367F"/>
    <w:rsid w:val="00FD3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F143F12-C866-42FD-BA41-E0F14AFD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0B28"/>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6537A"/>
    <w:pPr>
      <w:jc w:val="center"/>
    </w:pPr>
  </w:style>
  <w:style w:type="paragraph" w:styleId="a4">
    <w:name w:val="Closing"/>
    <w:basedOn w:val="a"/>
    <w:rsid w:val="0066537A"/>
    <w:pPr>
      <w:jc w:val="right"/>
    </w:pPr>
  </w:style>
  <w:style w:type="paragraph" w:styleId="a5">
    <w:name w:val="header"/>
    <w:basedOn w:val="a"/>
    <w:rsid w:val="00660B28"/>
    <w:pPr>
      <w:tabs>
        <w:tab w:val="center" w:pos="4252"/>
        <w:tab w:val="right" w:pos="8504"/>
      </w:tabs>
      <w:snapToGrid w:val="0"/>
    </w:pPr>
  </w:style>
  <w:style w:type="paragraph" w:styleId="a6">
    <w:name w:val="footer"/>
    <w:basedOn w:val="a"/>
    <w:rsid w:val="00660B2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2007-04-04T23:57:00Z</cp:lastPrinted>
  <dcterms:created xsi:type="dcterms:W3CDTF">2025-09-12T05:12:00Z</dcterms:created>
  <dcterms:modified xsi:type="dcterms:W3CDTF">2025-09-12T05:12:00Z</dcterms:modified>
</cp:coreProperties>
</file>