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2E4" w:rsidRDefault="009B0BCA">
      <w:pPr>
        <w:spacing w:afterLines="30" w:after="108"/>
        <w:rPr>
          <w:rFonts w:hint="eastAsia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3728720</wp:posOffset>
                </wp:positionH>
                <wp:positionV relativeFrom="paragraph">
                  <wp:posOffset>3477260</wp:posOffset>
                </wp:positionV>
                <wp:extent cx="374650" cy="57150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2E4" w:rsidRDefault="00A672E4" w:rsidP="008759A8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前</w:t>
                            </w:r>
                          </w:p>
                          <w:p w:rsidR="00A672E4" w:rsidRDefault="00A672E4" w:rsidP="008759A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3.6pt;margin-top:273.8pt;width:29.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JsVtAIAALg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" filled="f" stroked="f">
                <v:textbox>
                  <w:txbxContent>
                    <w:p w:rsidR="00A672E4" w:rsidRDefault="00A672E4" w:rsidP="008759A8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前</w:t>
                      </w:r>
                    </w:p>
                    <w:p w:rsidR="00A672E4" w:rsidRDefault="00A672E4" w:rsidP="008759A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672E4">
        <w:rPr>
          <w:rFonts w:hint="eastAsia"/>
        </w:rPr>
        <w:t>様式5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6"/>
        <w:gridCol w:w="1442"/>
        <w:gridCol w:w="204"/>
        <w:gridCol w:w="971"/>
        <w:gridCol w:w="659"/>
        <w:gridCol w:w="517"/>
        <w:gridCol w:w="1176"/>
        <w:gridCol w:w="1176"/>
      </w:tblGrid>
      <w:tr w:rsidR="00A672E4">
        <w:tblPrEx>
          <w:tblCellMar>
            <w:top w:w="0" w:type="dxa"/>
            <w:bottom w:w="0" w:type="dxa"/>
          </w:tblCellMar>
        </w:tblPrEx>
        <w:trPr>
          <w:trHeight w:val="4139"/>
        </w:trPr>
        <w:tc>
          <w:tcPr>
            <w:tcW w:w="8511" w:type="dxa"/>
            <w:gridSpan w:val="8"/>
            <w:tcBorders>
              <w:bottom w:val="nil"/>
            </w:tcBorders>
          </w:tcPr>
          <w:p w:rsidR="00A672E4" w:rsidRDefault="00A672E4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80" w:before="288" w:afterLines="80" w:after="288"/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学校施設利用許可</w:t>
            </w:r>
            <w:r>
              <w:rPr>
                <w:rFonts w:hint="eastAsia"/>
              </w:rPr>
              <w:t>書</w:t>
            </w:r>
          </w:p>
          <w:p w:rsidR="00A672E4" w:rsidRDefault="00A672E4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80" w:after="288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登録番号　　番</w:t>
            </w:r>
          </w:p>
          <w:p w:rsidR="00A672E4" w:rsidRDefault="00A672E4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80" w:after="288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A672E4" w:rsidRDefault="00A672E4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80" w:after="288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殿</w:t>
            </w:r>
          </w:p>
          <w:p w:rsidR="00A672E4" w:rsidRDefault="00A672E4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80" w:after="288"/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上小阿仁村教育委員会教育長　　　　　　　　印</w:t>
            </w:r>
          </w:p>
          <w:p w:rsidR="00A672E4" w:rsidRDefault="00A672E4">
            <w:pPr>
              <w:pStyle w:val="a3"/>
              <w:tabs>
                <w:tab w:val="clear" w:pos="4252"/>
                <w:tab w:val="clear" w:pos="8504"/>
              </w:tabs>
              <w:snapToGrid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下記のとおり施設の利用を許可する。</w:t>
            </w:r>
          </w:p>
        </w:tc>
      </w:tr>
      <w:tr w:rsidR="00A672E4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366" w:type="dxa"/>
            <w:vAlign w:val="center"/>
          </w:tcPr>
          <w:p w:rsidR="00A672E4" w:rsidRDefault="00A672E4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学校・施設名</w:t>
            </w:r>
          </w:p>
        </w:tc>
        <w:tc>
          <w:tcPr>
            <w:tcW w:w="6145" w:type="dxa"/>
            <w:gridSpan w:val="7"/>
            <w:vAlign w:val="center"/>
          </w:tcPr>
          <w:p w:rsidR="00A672E4" w:rsidRDefault="00A672E4">
            <w:pPr>
              <w:jc w:val="center"/>
              <w:rPr>
                <w:rFonts w:hint="eastAsia"/>
              </w:rPr>
            </w:pPr>
          </w:p>
        </w:tc>
      </w:tr>
      <w:tr w:rsidR="00A672E4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366" w:type="dxa"/>
            <w:vAlign w:val="center"/>
          </w:tcPr>
          <w:p w:rsidR="00A672E4" w:rsidRDefault="00A672E4">
            <w:pPr>
              <w:spacing w:line="276" w:lineRule="auto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  <w:spacing w:val="136"/>
                <w:kern w:val="0"/>
              </w:rPr>
              <w:t>使用期</w:t>
            </w:r>
            <w:r>
              <w:rPr>
                <w:rFonts w:hint="eastAsia"/>
                <w:kern w:val="0"/>
              </w:rPr>
              <w:t>日及び時間</w:t>
            </w:r>
          </w:p>
        </w:tc>
        <w:tc>
          <w:tcPr>
            <w:tcW w:w="1646" w:type="dxa"/>
            <w:gridSpan w:val="2"/>
            <w:vAlign w:val="center"/>
          </w:tcPr>
          <w:p w:rsidR="008759A8" w:rsidRDefault="00A672E4" w:rsidP="008759A8">
            <w:pPr>
              <w:spacing w:line="276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日から</w:t>
            </w:r>
          </w:p>
          <w:p w:rsidR="00A672E4" w:rsidRDefault="00A672E4" w:rsidP="008759A8">
            <w:pPr>
              <w:spacing w:line="276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日まで</w:t>
            </w:r>
          </w:p>
        </w:tc>
        <w:tc>
          <w:tcPr>
            <w:tcW w:w="1630" w:type="dxa"/>
            <w:gridSpan w:val="2"/>
            <w:vAlign w:val="center"/>
          </w:tcPr>
          <w:p w:rsidR="00A672E4" w:rsidRDefault="00A672E4">
            <w:pPr>
              <w:pStyle w:val="a3"/>
              <w:tabs>
                <w:tab w:val="clear" w:pos="4252"/>
                <w:tab w:val="clear" w:pos="8504"/>
              </w:tabs>
              <w:snapToGrid/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毎週　　曜日</w:t>
            </w:r>
            <w:r w:rsidRPr="008759A8">
              <w:rPr>
                <w:rFonts w:hint="eastAsia"/>
                <w:spacing w:val="263"/>
                <w:kern w:val="0"/>
                <w:fitText w:val="944" w:id="-1268104192"/>
              </w:rPr>
              <w:t>毎</w:t>
            </w:r>
            <w:r w:rsidRPr="008759A8">
              <w:rPr>
                <w:rFonts w:hint="eastAsia"/>
                <w:kern w:val="0"/>
                <w:fitText w:val="944" w:id="-1268104192"/>
              </w:rPr>
              <w:t>日</w:t>
            </w:r>
          </w:p>
        </w:tc>
        <w:tc>
          <w:tcPr>
            <w:tcW w:w="2869" w:type="dxa"/>
            <w:gridSpan w:val="3"/>
            <w:vAlign w:val="center"/>
          </w:tcPr>
          <w:p w:rsidR="00A672E4" w:rsidRDefault="00A672E4">
            <w:pPr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午　　時　分～　時　分</w:t>
            </w:r>
          </w:p>
        </w:tc>
      </w:tr>
      <w:tr w:rsidR="00A672E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366" w:type="dxa"/>
            <w:vMerge w:val="restart"/>
            <w:vAlign w:val="center"/>
          </w:tcPr>
          <w:p w:rsidR="00A672E4" w:rsidRDefault="00A672E4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使用する器具</w:t>
            </w:r>
          </w:p>
        </w:tc>
        <w:tc>
          <w:tcPr>
            <w:tcW w:w="1442" w:type="dxa"/>
            <w:vAlign w:val="center"/>
          </w:tcPr>
          <w:p w:rsidR="00A672E4" w:rsidRDefault="00A672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175" w:type="dxa"/>
            <w:gridSpan w:val="2"/>
            <w:vAlign w:val="center"/>
          </w:tcPr>
          <w:p w:rsidR="00A672E4" w:rsidRDefault="00A672E4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A672E4" w:rsidRDefault="00A672E4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A672E4" w:rsidRDefault="00A672E4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A672E4" w:rsidRDefault="00A672E4">
            <w:pPr>
              <w:jc w:val="center"/>
              <w:rPr>
                <w:rFonts w:hint="eastAsia"/>
              </w:rPr>
            </w:pPr>
          </w:p>
        </w:tc>
      </w:tr>
      <w:tr w:rsidR="00A672E4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366" w:type="dxa"/>
            <w:vMerge/>
            <w:vAlign w:val="center"/>
          </w:tcPr>
          <w:p w:rsidR="00A672E4" w:rsidRDefault="00A672E4">
            <w:pPr>
              <w:ind w:leftChars="50" w:left="118" w:rightChars="50" w:right="118"/>
              <w:jc w:val="center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 w:rsidR="00A672E4" w:rsidRDefault="00A672E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175" w:type="dxa"/>
            <w:gridSpan w:val="2"/>
            <w:vAlign w:val="center"/>
          </w:tcPr>
          <w:p w:rsidR="00A672E4" w:rsidRDefault="00A672E4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A672E4" w:rsidRDefault="00A672E4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A672E4" w:rsidRDefault="00A672E4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vAlign w:val="center"/>
          </w:tcPr>
          <w:p w:rsidR="00A672E4" w:rsidRDefault="00A672E4">
            <w:pPr>
              <w:jc w:val="center"/>
              <w:rPr>
                <w:rFonts w:hint="eastAsia"/>
              </w:rPr>
            </w:pPr>
          </w:p>
        </w:tc>
      </w:tr>
      <w:tr w:rsidR="00A672E4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366" w:type="dxa"/>
            <w:vAlign w:val="center"/>
          </w:tcPr>
          <w:p w:rsidR="00A672E4" w:rsidRDefault="00A672E4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団体名・人員</w:t>
            </w:r>
          </w:p>
        </w:tc>
        <w:tc>
          <w:tcPr>
            <w:tcW w:w="6145" w:type="dxa"/>
            <w:gridSpan w:val="7"/>
            <w:vAlign w:val="center"/>
          </w:tcPr>
          <w:p w:rsidR="00A672E4" w:rsidRDefault="00A672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男子　　　　　人　女子　　　　　人　計　　　　　人</w:t>
            </w:r>
          </w:p>
        </w:tc>
      </w:tr>
      <w:tr w:rsidR="00A672E4">
        <w:tblPrEx>
          <w:tblCellMar>
            <w:top w:w="0" w:type="dxa"/>
            <w:bottom w:w="0" w:type="dxa"/>
          </w:tblCellMar>
        </w:tblPrEx>
        <w:trPr>
          <w:trHeight w:val="3856"/>
        </w:trPr>
        <w:tc>
          <w:tcPr>
            <w:tcW w:w="8511" w:type="dxa"/>
            <w:gridSpan w:val="8"/>
            <w:vAlign w:val="center"/>
          </w:tcPr>
          <w:p w:rsidR="00A672E4" w:rsidRDefault="00A672E4">
            <w:pPr>
              <w:pStyle w:val="a3"/>
              <w:tabs>
                <w:tab w:val="clear" w:pos="4252"/>
                <w:tab w:val="clear" w:pos="8504"/>
              </w:tabs>
              <w:snapToGrid/>
              <w:ind w:leftChars="-50" w:left="-118"/>
              <w:rPr>
                <w:rFonts w:hint="eastAsia"/>
              </w:rPr>
            </w:pPr>
            <w:r>
              <w:rPr>
                <w:rFonts w:hint="eastAsia"/>
              </w:rPr>
              <w:t>（許可条件）</w:t>
            </w:r>
          </w:p>
          <w:p w:rsidR="00A672E4" w:rsidRDefault="00A672E4">
            <w:pPr>
              <w:spacing w:line="288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</w:rPr>
              <w:t>この許可書は、使用の際、管理指導員に提出し、その指示に従うこと。</w:t>
            </w:r>
          </w:p>
          <w:p w:rsidR="00A672E4" w:rsidRDefault="00A672E4">
            <w:pPr>
              <w:spacing w:line="288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</w:rPr>
              <w:t>この許可書は、他人に譲渡若しくは転貸しないこと。</w:t>
            </w:r>
          </w:p>
          <w:p w:rsidR="00A672E4" w:rsidRDefault="00A672E4">
            <w:pPr>
              <w:spacing w:line="288" w:lineRule="auto"/>
              <w:ind w:leftChars="100" w:left="401" w:hangingChars="70" w:hanging="165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</w:rPr>
              <w:t>傷害及び施設</w:t>
            </w:r>
            <w:r>
              <w:rPr>
                <w:rFonts w:hint="eastAsia"/>
                <w:spacing w:val="2"/>
              </w:rPr>
              <w:t>、</w:t>
            </w:r>
            <w:r>
              <w:rPr>
                <w:rFonts w:hint="eastAsia"/>
              </w:rPr>
              <w:t>設備の破損などの</w:t>
            </w:r>
            <w:r>
              <w:rPr>
                <w:rFonts w:hint="eastAsia"/>
                <w:spacing w:val="2"/>
              </w:rPr>
              <w:t>事故は原則として、使用者の責任にお</w:t>
            </w:r>
            <w:r>
              <w:rPr>
                <w:rFonts w:hint="eastAsia"/>
              </w:rPr>
              <w:t>いて処置すること。</w:t>
            </w:r>
          </w:p>
          <w:p w:rsidR="00A672E4" w:rsidRDefault="00A672E4">
            <w:pPr>
              <w:spacing w:line="288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</w:rPr>
              <w:t>利用終了後施設、設備を原状に復し、管理指導員の検査を受けること。</w:t>
            </w:r>
          </w:p>
          <w:p w:rsidR="00A672E4" w:rsidRDefault="00A672E4">
            <w:pPr>
              <w:wordWrap w:val="0"/>
              <w:spacing w:line="288" w:lineRule="auto"/>
              <w:ind w:leftChars="100" w:left="401" w:hangingChars="70" w:hanging="165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</w:rPr>
              <w:t>この許可書の有効期間は　　　　年　　月　　日から　　　　年　　月　　日までとする。</w:t>
            </w:r>
          </w:p>
        </w:tc>
      </w:tr>
    </w:tbl>
    <w:p w:rsidR="00A672E4" w:rsidRDefault="00A672E4">
      <w:pPr>
        <w:rPr>
          <w:rFonts w:hint="eastAsia"/>
        </w:rPr>
      </w:pPr>
    </w:p>
    <w:sectPr w:rsidR="00A672E4" w:rsidSect="008759A8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040" w:rsidRDefault="00325040">
      <w:r>
        <w:separator/>
      </w:r>
    </w:p>
  </w:endnote>
  <w:endnote w:type="continuationSeparator" w:id="0">
    <w:p w:rsidR="00325040" w:rsidRDefault="0032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040" w:rsidRDefault="00325040">
      <w:r>
        <w:separator/>
      </w:r>
    </w:p>
  </w:footnote>
  <w:footnote w:type="continuationSeparator" w:id="0">
    <w:p w:rsidR="00325040" w:rsidRDefault="00325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E4"/>
    <w:rsid w:val="00325040"/>
    <w:rsid w:val="008759A8"/>
    <w:rsid w:val="009B0BCA"/>
    <w:rsid w:val="00A6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FCC3B7-2E1C-4A19-88B7-1821A08C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様式4</vt:lpstr>
    </vt:vector>
  </TitlesOfParts>
  <Manager/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2007-03-28T05:50:00Z</cp:lastPrinted>
  <dcterms:created xsi:type="dcterms:W3CDTF">2025-09-11T05:24:00Z</dcterms:created>
  <dcterms:modified xsi:type="dcterms:W3CDTF">2025-09-11T05:24:00Z</dcterms:modified>
</cp:coreProperties>
</file>