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8EC" w:rsidRDefault="008868EC">
      <w:pPr>
        <w:spacing w:afterLines="30" w:after="108"/>
        <w:rPr>
          <w:rFonts w:hint="eastAsia"/>
        </w:rPr>
      </w:pPr>
      <w:bookmarkStart w:id="0" w:name="_GoBack"/>
      <w:bookmarkEnd w:id="0"/>
      <w:r>
        <w:rPr>
          <w:rFonts w:hint="eastAsia"/>
        </w:rPr>
        <w:t>様式第2号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1"/>
        <w:gridCol w:w="1448"/>
        <w:gridCol w:w="1440"/>
        <w:gridCol w:w="1434"/>
        <w:gridCol w:w="1922"/>
      </w:tblGrid>
      <w:tr w:rsidR="008868EC">
        <w:tblPrEx>
          <w:tblCellMar>
            <w:top w:w="0" w:type="dxa"/>
            <w:bottom w:w="0" w:type="dxa"/>
          </w:tblCellMar>
        </w:tblPrEx>
        <w:trPr>
          <w:trHeight w:val="680"/>
        </w:trPr>
        <w:tc>
          <w:tcPr>
            <w:tcW w:w="8505" w:type="dxa"/>
            <w:gridSpan w:val="5"/>
            <w:vAlign w:val="center"/>
          </w:tcPr>
          <w:p w:rsidR="008868EC" w:rsidRDefault="008868EC">
            <w:pPr>
              <w:pStyle w:val="a3"/>
              <w:tabs>
                <w:tab w:val="clear" w:pos="4252"/>
                <w:tab w:val="clear" w:pos="8504"/>
              </w:tabs>
              <w:snapToGrid/>
              <w:jc w:val="center"/>
              <w:rPr>
                <w:rFonts w:hint="eastAsia"/>
              </w:rPr>
            </w:pPr>
            <w:r>
              <w:rPr>
                <w:rFonts w:hint="eastAsia"/>
              </w:rPr>
              <w:t>固定資産税課税免除決定通知書</w:t>
            </w:r>
          </w:p>
        </w:tc>
      </w:tr>
      <w:tr w:rsidR="008868EC">
        <w:tblPrEx>
          <w:tblCellMar>
            <w:top w:w="0" w:type="dxa"/>
            <w:bottom w:w="0" w:type="dxa"/>
          </w:tblCellMar>
        </w:tblPrEx>
        <w:trPr>
          <w:trHeight w:val="5160"/>
        </w:trPr>
        <w:tc>
          <w:tcPr>
            <w:tcW w:w="8505" w:type="dxa"/>
            <w:gridSpan w:val="5"/>
          </w:tcPr>
          <w:p w:rsidR="008868EC" w:rsidRDefault="008868EC" w:rsidP="00B646BE">
            <w:pPr>
              <w:pStyle w:val="a3"/>
              <w:tabs>
                <w:tab w:val="clear" w:pos="4252"/>
                <w:tab w:val="clear" w:pos="8504"/>
              </w:tabs>
              <w:snapToGrid/>
              <w:spacing w:beforeLines="50" w:before="180"/>
              <w:ind w:rightChars="50" w:right="118"/>
              <w:jc w:val="right"/>
              <w:rPr>
                <w:rFonts w:hint="eastAsia"/>
              </w:rPr>
            </w:pPr>
            <w:r>
              <w:rPr>
                <w:rFonts w:hint="eastAsia"/>
              </w:rPr>
              <w:t>第　　　　　号</w:t>
            </w:r>
          </w:p>
          <w:p w:rsidR="008868EC" w:rsidRDefault="008868EC">
            <w:pPr>
              <w:ind w:rightChars="50" w:right="118"/>
              <w:jc w:val="right"/>
              <w:rPr>
                <w:rFonts w:hint="eastAsia"/>
              </w:rPr>
            </w:pPr>
            <w:r>
              <w:rPr>
                <w:rFonts w:hint="eastAsia"/>
              </w:rPr>
              <w:t>年　　月　　日</w:t>
            </w:r>
          </w:p>
          <w:p w:rsidR="008868EC" w:rsidRDefault="008868EC" w:rsidP="00B646BE">
            <w:pPr>
              <w:spacing w:beforeLines="50" w:before="180"/>
              <w:ind w:leftChars="50" w:left="118" w:firstLineChars="100" w:firstLine="236"/>
              <w:rPr>
                <w:rFonts w:hint="eastAsia"/>
              </w:rPr>
            </w:pPr>
            <w:r>
              <w:rPr>
                <w:rFonts w:hint="eastAsia"/>
              </w:rPr>
              <w:t>上小阿仁村長　　　　　様</w:t>
            </w:r>
          </w:p>
          <w:p w:rsidR="008868EC" w:rsidRDefault="008868EC">
            <w:pPr>
              <w:rPr>
                <w:rFonts w:hint="eastAsia"/>
              </w:rPr>
            </w:pPr>
          </w:p>
          <w:p w:rsidR="008868EC" w:rsidRDefault="008868EC">
            <w:pPr>
              <w:spacing w:beforeLines="50" w:before="180" w:afterLines="10" w:after="36"/>
              <w:ind w:rightChars="50" w:right="118"/>
              <w:jc w:val="right"/>
              <w:rPr>
                <w:rFonts w:hint="eastAsia"/>
              </w:rPr>
            </w:pPr>
            <w:r>
              <w:rPr>
                <w:rFonts w:hint="eastAsia"/>
              </w:rPr>
              <w:t>長　　　　　　　　印</w:t>
            </w:r>
          </w:p>
          <w:p w:rsidR="008868EC" w:rsidRDefault="008868EC">
            <w:pPr>
              <w:pStyle w:val="a3"/>
              <w:tabs>
                <w:tab w:val="clear" w:pos="4252"/>
                <w:tab w:val="clear" w:pos="8504"/>
              </w:tabs>
              <w:snapToGrid/>
              <w:rPr>
                <w:rFonts w:hint="eastAsia"/>
              </w:rPr>
            </w:pPr>
          </w:p>
          <w:p w:rsidR="008868EC" w:rsidRDefault="008868EC" w:rsidP="00B646BE">
            <w:pPr>
              <w:pStyle w:val="a3"/>
              <w:tabs>
                <w:tab w:val="clear" w:pos="4252"/>
                <w:tab w:val="clear" w:pos="8504"/>
              </w:tabs>
              <w:snapToGrid/>
              <w:spacing w:line="360" w:lineRule="auto"/>
              <w:rPr>
                <w:rFonts w:hint="eastAsia"/>
              </w:rPr>
            </w:pPr>
          </w:p>
          <w:p w:rsidR="008868EC" w:rsidRDefault="008868EC">
            <w:pPr>
              <w:spacing w:line="300" w:lineRule="auto"/>
              <w:ind w:leftChars="50" w:left="118" w:rightChars="50" w:right="118"/>
              <w:rPr>
                <w:rFonts w:hint="eastAsia"/>
              </w:rPr>
            </w:pPr>
            <w:r>
              <w:rPr>
                <w:rFonts w:hint="eastAsia"/>
              </w:rPr>
              <w:t xml:space="preserve">　　　　　年　　月　　日付けで申請のあった固定資産税の課税免除について、次のとおり決定しましたので、上小阿仁村過疎地域自立促進のための固定資産税の課税免除に関する条例第3条第2項の規定により通知します。</w:t>
            </w:r>
          </w:p>
          <w:p w:rsidR="008868EC" w:rsidRDefault="008868EC" w:rsidP="00B0665C">
            <w:pPr>
              <w:spacing w:afterLines="50" w:after="180" w:line="300" w:lineRule="auto"/>
              <w:ind w:leftChars="50" w:left="118" w:rightChars="50" w:right="118" w:firstLineChars="100" w:firstLine="236"/>
              <w:rPr>
                <w:rFonts w:hint="eastAsia"/>
              </w:rPr>
            </w:pPr>
            <w:r>
              <w:rPr>
                <w:rFonts w:hint="eastAsia"/>
              </w:rPr>
              <w:t>この処分に不服がある場合は、この通知を受け取った日の翌日から起算して</w:t>
            </w:r>
            <w:r w:rsidR="00B0665C">
              <w:rPr>
                <w:rFonts w:hint="eastAsia"/>
              </w:rPr>
              <w:t>3か月</w:t>
            </w:r>
            <w:r>
              <w:rPr>
                <w:rFonts w:hint="eastAsia"/>
              </w:rPr>
              <w:t>以内に上小阿仁村長に対して審査請求をすることができます。</w:t>
            </w:r>
          </w:p>
        </w:tc>
      </w:tr>
      <w:tr w:rsidR="008868EC">
        <w:tblPrEx>
          <w:tblCellMar>
            <w:top w:w="0" w:type="dxa"/>
            <w:bottom w:w="0" w:type="dxa"/>
          </w:tblCellMar>
        </w:tblPrEx>
        <w:trPr>
          <w:cantSplit/>
          <w:trHeight w:val="680"/>
        </w:trPr>
        <w:tc>
          <w:tcPr>
            <w:tcW w:w="2179" w:type="dxa"/>
            <w:vAlign w:val="center"/>
          </w:tcPr>
          <w:p w:rsidR="008868EC" w:rsidRDefault="008868EC">
            <w:pPr>
              <w:jc w:val="right"/>
              <w:rPr>
                <w:rFonts w:hint="eastAsia"/>
              </w:rPr>
            </w:pPr>
            <w:r>
              <w:rPr>
                <w:rFonts w:hint="eastAsia"/>
              </w:rPr>
              <w:t>年度</w:t>
            </w:r>
          </w:p>
        </w:tc>
        <w:tc>
          <w:tcPr>
            <w:tcW w:w="2924" w:type="dxa"/>
            <w:gridSpan w:val="2"/>
            <w:vAlign w:val="center"/>
          </w:tcPr>
          <w:p w:rsidR="008868EC" w:rsidRDefault="008868EC">
            <w:pPr>
              <w:pStyle w:val="a3"/>
              <w:tabs>
                <w:tab w:val="clear" w:pos="4252"/>
                <w:tab w:val="clear" w:pos="8504"/>
              </w:tabs>
              <w:snapToGrid/>
              <w:spacing w:line="240" w:lineRule="exact"/>
              <w:rPr>
                <w:rFonts w:hint="eastAsia"/>
              </w:rPr>
            </w:pPr>
            <w:r>
              <w:rPr>
                <w:rFonts w:hint="eastAsia"/>
              </w:rPr>
              <w:t>事業年度又は所得金額の算定期間</w:t>
            </w:r>
          </w:p>
        </w:tc>
        <w:tc>
          <w:tcPr>
            <w:tcW w:w="3402" w:type="dxa"/>
            <w:gridSpan w:val="2"/>
            <w:vAlign w:val="center"/>
          </w:tcPr>
          <w:p w:rsidR="008868EC" w:rsidRDefault="008868EC">
            <w:pPr>
              <w:wordWrap w:val="0"/>
              <w:ind w:rightChars="-30" w:right="-71"/>
              <w:jc w:val="right"/>
              <w:rPr>
                <w:rFonts w:hint="eastAsia"/>
              </w:rPr>
            </w:pPr>
            <w:r w:rsidRPr="00B646BE">
              <w:rPr>
                <w:rFonts w:hint="eastAsia"/>
              </w:rPr>
              <w:t>年</w:t>
            </w:r>
            <w:r w:rsidR="00B646BE">
              <w:rPr>
                <w:rFonts w:hint="eastAsia"/>
              </w:rPr>
              <w:t xml:space="preserve"> </w:t>
            </w:r>
            <w:r w:rsidRPr="00B646BE">
              <w:rPr>
                <w:rFonts w:hint="eastAsia"/>
              </w:rPr>
              <w:t>月</w:t>
            </w:r>
            <w:r w:rsidR="00B646BE">
              <w:rPr>
                <w:rFonts w:hint="eastAsia"/>
              </w:rPr>
              <w:t xml:space="preserve"> </w:t>
            </w:r>
            <w:r>
              <w:rPr>
                <w:rFonts w:hint="eastAsia"/>
              </w:rPr>
              <w:t>日から</w:t>
            </w:r>
            <w:r w:rsidR="00B646BE">
              <w:rPr>
                <w:rFonts w:hint="eastAsia"/>
              </w:rPr>
              <w:t xml:space="preserve"> </w:t>
            </w:r>
            <w:r w:rsidRPr="00B646BE">
              <w:rPr>
                <w:rFonts w:hint="eastAsia"/>
              </w:rPr>
              <w:t>年</w:t>
            </w:r>
            <w:r w:rsidR="00B646BE">
              <w:rPr>
                <w:rFonts w:hint="eastAsia"/>
              </w:rPr>
              <w:t xml:space="preserve"> </w:t>
            </w:r>
            <w:r w:rsidRPr="00B646BE">
              <w:rPr>
                <w:rFonts w:hint="eastAsia"/>
              </w:rPr>
              <w:t>月</w:t>
            </w:r>
            <w:r w:rsidR="00B646BE">
              <w:rPr>
                <w:rFonts w:hint="eastAsia"/>
              </w:rPr>
              <w:t xml:space="preserve"> </w:t>
            </w:r>
            <w:r>
              <w:rPr>
                <w:rFonts w:hint="eastAsia"/>
              </w:rPr>
              <w:t>日まで</w:t>
            </w:r>
          </w:p>
        </w:tc>
      </w:tr>
      <w:tr w:rsidR="008868EC">
        <w:tblPrEx>
          <w:tblCellMar>
            <w:top w:w="0" w:type="dxa"/>
            <w:bottom w:w="0" w:type="dxa"/>
          </w:tblCellMar>
        </w:tblPrEx>
        <w:trPr>
          <w:cantSplit/>
          <w:trHeight w:val="680"/>
        </w:trPr>
        <w:tc>
          <w:tcPr>
            <w:tcW w:w="2179" w:type="dxa"/>
            <w:vAlign w:val="center"/>
          </w:tcPr>
          <w:p w:rsidR="008868EC" w:rsidRDefault="008868EC">
            <w:pPr>
              <w:ind w:leftChars="100" w:left="236" w:rightChars="100" w:right="236"/>
              <w:jc w:val="distribute"/>
              <w:rPr>
                <w:rFonts w:hint="eastAsia"/>
              </w:rPr>
            </w:pPr>
            <w:r>
              <w:rPr>
                <w:rFonts w:hint="eastAsia"/>
              </w:rPr>
              <w:t>区分</w:t>
            </w:r>
          </w:p>
        </w:tc>
        <w:tc>
          <w:tcPr>
            <w:tcW w:w="1466" w:type="dxa"/>
            <w:vAlign w:val="center"/>
          </w:tcPr>
          <w:p w:rsidR="008868EC" w:rsidRDefault="008868EC">
            <w:pPr>
              <w:ind w:leftChars="50" w:left="118" w:rightChars="50" w:right="118"/>
              <w:jc w:val="distribute"/>
              <w:rPr>
                <w:rFonts w:hint="eastAsia"/>
              </w:rPr>
            </w:pPr>
            <w:r>
              <w:rPr>
                <w:rFonts w:hint="eastAsia"/>
              </w:rPr>
              <w:t>土地</w:t>
            </w:r>
          </w:p>
        </w:tc>
        <w:tc>
          <w:tcPr>
            <w:tcW w:w="1458" w:type="dxa"/>
            <w:vAlign w:val="center"/>
          </w:tcPr>
          <w:p w:rsidR="008868EC" w:rsidRDefault="008868EC">
            <w:pPr>
              <w:ind w:leftChars="50" w:left="118" w:rightChars="50" w:right="118"/>
              <w:jc w:val="distribute"/>
              <w:rPr>
                <w:rFonts w:hint="eastAsia"/>
              </w:rPr>
            </w:pPr>
            <w:r>
              <w:rPr>
                <w:rFonts w:hint="eastAsia"/>
              </w:rPr>
              <w:t>家屋</w:t>
            </w:r>
          </w:p>
        </w:tc>
        <w:tc>
          <w:tcPr>
            <w:tcW w:w="1457" w:type="dxa"/>
            <w:vAlign w:val="center"/>
          </w:tcPr>
          <w:p w:rsidR="008868EC" w:rsidRDefault="008868EC">
            <w:pPr>
              <w:jc w:val="center"/>
              <w:rPr>
                <w:rFonts w:hint="eastAsia"/>
              </w:rPr>
            </w:pPr>
            <w:r>
              <w:rPr>
                <w:rFonts w:hint="eastAsia"/>
              </w:rPr>
              <w:t>償却資産</w:t>
            </w:r>
          </w:p>
        </w:tc>
        <w:tc>
          <w:tcPr>
            <w:tcW w:w="1945" w:type="dxa"/>
            <w:vAlign w:val="center"/>
          </w:tcPr>
          <w:p w:rsidR="008868EC" w:rsidRDefault="008868EC">
            <w:pPr>
              <w:ind w:leftChars="100" w:left="236" w:rightChars="100" w:right="236"/>
              <w:jc w:val="distribute"/>
              <w:rPr>
                <w:rFonts w:hint="eastAsia"/>
              </w:rPr>
            </w:pPr>
            <w:r>
              <w:rPr>
                <w:rFonts w:hint="eastAsia"/>
              </w:rPr>
              <w:t>合計</w:t>
            </w:r>
          </w:p>
        </w:tc>
      </w:tr>
      <w:tr w:rsidR="008868EC">
        <w:tblPrEx>
          <w:tblCellMar>
            <w:top w:w="0" w:type="dxa"/>
            <w:bottom w:w="0" w:type="dxa"/>
          </w:tblCellMar>
        </w:tblPrEx>
        <w:trPr>
          <w:trHeight w:val="964"/>
        </w:trPr>
        <w:tc>
          <w:tcPr>
            <w:tcW w:w="2179" w:type="dxa"/>
            <w:vAlign w:val="center"/>
          </w:tcPr>
          <w:p w:rsidR="008868EC" w:rsidRDefault="008868EC">
            <w:pPr>
              <w:jc w:val="distribute"/>
              <w:rPr>
                <w:rFonts w:hint="eastAsia"/>
              </w:rPr>
            </w:pPr>
            <w:r>
              <w:rPr>
                <w:rFonts w:hint="eastAsia"/>
              </w:rPr>
              <w:t>該当分の取得価額</w:t>
            </w:r>
          </w:p>
        </w:tc>
        <w:tc>
          <w:tcPr>
            <w:tcW w:w="1466" w:type="dxa"/>
          </w:tcPr>
          <w:p w:rsidR="008868EC" w:rsidRDefault="008868EC">
            <w:pPr>
              <w:spacing w:beforeLines="20" w:before="72"/>
              <w:jc w:val="right"/>
              <w:rPr>
                <w:rFonts w:hint="eastAsia"/>
              </w:rPr>
            </w:pPr>
            <w:r>
              <w:rPr>
                <w:rFonts w:hint="eastAsia"/>
              </w:rPr>
              <w:t>円</w:t>
            </w:r>
          </w:p>
        </w:tc>
        <w:tc>
          <w:tcPr>
            <w:tcW w:w="1458" w:type="dxa"/>
          </w:tcPr>
          <w:p w:rsidR="008868EC" w:rsidRDefault="008868EC">
            <w:pPr>
              <w:spacing w:beforeLines="20" w:before="72"/>
              <w:jc w:val="right"/>
              <w:rPr>
                <w:rFonts w:hint="eastAsia"/>
              </w:rPr>
            </w:pPr>
            <w:r>
              <w:rPr>
                <w:rFonts w:hint="eastAsia"/>
              </w:rPr>
              <w:t>円</w:t>
            </w:r>
          </w:p>
        </w:tc>
        <w:tc>
          <w:tcPr>
            <w:tcW w:w="1457" w:type="dxa"/>
          </w:tcPr>
          <w:p w:rsidR="008868EC" w:rsidRDefault="008868EC">
            <w:pPr>
              <w:spacing w:beforeLines="20" w:before="72"/>
              <w:jc w:val="right"/>
              <w:rPr>
                <w:rFonts w:hint="eastAsia"/>
              </w:rPr>
            </w:pPr>
            <w:r>
              <w:rPr>
                <w:rFonts w:hint="eastAsia"/>
              </w:rPr>
              <w:t>円</w:t>
            </w:r>
          </w:p>
        </w:tc>
        <w:tc>
          <w:tcPr>
            <w:tcW w:w="1945" w:type="dxa"/>
          </w:tcPr>
          <w:p w:rsidR="008868EC" w:rsidRDefault="008868EC">
            <w:pPr>
              <w:pStyle w:val="a3"/>
              <w:tabs>
                <w:tab w:val="clear" w:pos="4252"/>
                <w:tab w:val="clear" w:pos="8504"/>
              </w:tabs>
              <w:snapToGrid/>
              <w:spacing w:beforeLines="20" w:before="72"/>
              <w:jc w:val="right"/>
              <w:rPr>
                <w:rFonts w:hint="eastAsia"/>
              </w:rPr>
            </w:pPr>
            <w:r>
              <w:rPr>
                <w:rFonts w:hint="eastAsia"/>
              </w:rPr>
              <w:t>円</w:t>
            </w:r>
          </w:p>
        </w:tc>
      </w:tr>
      <w:tr w:rsidR="008868EC">
        <w:tblPrEx>
          <w:tblCellMar>
            <w:top w:w="0" w:type="dxa"/>
            <w:bottom w:w="0" w:type="dxa"/>
          </w:tblCellMar>
        </w:tblPrEx>
        <w:trPr>
          <w:trHeight w:val="964"/>
        </w:trPr>
        <w:tc>
          <w:tcPr>
            <w:tcW w:w="2179" w:type="dxa"/>
            <w:vAlign w:val="center"/>
          </w:tcPr>
          <w:p w:rsidR="008868EC" w:rsidRDefault="008868EC">
            <w:pPr>
              <w:pStyle w:val="a3"/>
              <w:tabs>
                <w:tab w:val="clear" w:pos="4252"/>
                <w:tab w:val="clear" w:pos="8504"/>
              </w:tabs>
              <w:snapToGrid/>
              <w:spacing w:line="278" w:lineRule="auto"/>
              <w:jc w:val="distribute"/>
              <w:rPr>
                <w:rFonts w:hint="eastAsia"/>
              </w:rPr>
            </w:pPr>
            <w:r>
              <w:rPr>
                <w:rFonts w:hint="eastAsia"/>
              </w:rPr>
              <w:t>課税免除する固定資産の課税標準額</w:t>
            </w:r>
          </w:p>
        </w:tc>
        <w:tc>
          <w:tcPr>
            <w:tcW w:w="1466" w:type="dxa"/>
            <w:vAlign w:val="center"/>
          </w:tcPr>
          <w:p w:rsidR="008868EC" w:rsidRDefault="008868EC">
            <w:pPr>
              <w:jc w:val="right"/>
              <w:rPr>
                <w:rFonts w:hint="eastAsia"/>
              </w:rPr>
            </w:pPr>
            <w:r>
              <w:rPr>
                <w:rFonts w:hint="eastAsia"/>
              </w:rPr>
              <w:t>円</w:t>
            </w:r>
          </w:p>
        </w:tc>
        <w:tc>
          <w:tcPr>
            <w:tcW w:w="1458" w:type="dxa"/>
            <w:vAlign w:val="center"/>
          </w:tcPr>
          <w:p w:rsidR="008868EC" w:rsidRDefault="008868EC">
            <w:pPr>
              <w:jc w:val="right"/>
              <w:rPr>
                <w:rFonts w:hint="eastAsia"/>
              </w:rPr>
            </w:pPr>
            <w:r>
              <w:rPr>
                <w:rFonts w:hint="eastAsia"/>
              </w:rPr>
              <w:t>円</w:t>
            </w:r>
          </w:p>
        </w:tc>
        <w:tc>
          <w:tcPr>
            <w:tcW w:w="1457" w:type="dxa"/>
            <w:vAlign w:val="center"/>
          </w:tcPr>
          <w:p w:rsidR="008868EC" w:rsidRDefault="008868EC">
            <w:pPr>
              <w:jc w:val="right"/>
              <w:rPr>
                <w:rFonts w:hint="eastAsia"/>
              </w:rPr>
            </w:pPr>
            <w:r>
              <w:rPr>
                <w:rFonts w:hint="eastAsia"/>
              </w:rPr>
              <w:t>円</w:t>
            </w:r>
          </w:p>
        </w:tc>
        <w:tc>
          <w:tcPr>
            <w:tcW w:w="1945" w:type="dxa"/>
            <w:vAlign w:val="center"/>
          </w:tcPr>
          <w:p w:rsidR="008868EC" w:rsidRDefault="008868EC">
            <w:pPr>
              <w:jc w:val="right"/>
              <w:rPr>
                <w:rFonts w:hint="eastAsia"/>
              </w:rPr>
            </w:pPr>
            <w:r>
              <w:rPr>
                <w:rFonts w:hint="eastAsia"/>
              </w:rPr>
              <w:t>円</w:t>
            </w:r>
          </w:p>
        </w:tc>
      </w:tr>
      <w:tr w:rsidR="008868EC">
        <w:tblPrEx>
          <w:tblCellMar>
            <w:top w:w="0" w:type="dxa"/>
            <w:bottom w:w="0" w:type="dxa"/>
          </w:tblCellMar>
        </w:tblPrEx>
        <w:trPr>
          <w:trHeight w:val="964"/>
        </w:trPr>
        <w:tc>
          <w:tcPr>
            <w:tcW w:w="2179" w:type="dxa"/>
            <w:vAlign w:val="center"/>
          </w:tcPr>
          <w:p w:rsidR="008868EC" w:rsidRDefault="008868EC">
            <w:pPr>
              <w:jc w:val="distribute"/>
              <w:rPr>
                <w:rFonts w:hint="eastAsia"/>
              </w:rPr>
            </w:pPr>
            <w:r>
              <w:rPr>
                <w:rFonts w:hint="eastAsia"/>
              </w:rPr>
              <w:t>課税免除額</w:t>
            </w:r>
          </w:p>
        </w:tc>
        <w:tc>
          <w:tcPr>
            <w:tcW w:w="1466" w:type="dxa"/>
            <w:vAlign w:val="center"/>
          </w:tcPr>
          <w:p w:rsidR="008868EC" w:rsidRDefault="008868EC">
            <w:pPr>
              <w:jc w:val="right"/>
              <w:rPr>
                <w:rFonts w:hint="eastAsia"/>
              </w:rPr>
            </w:pPr>
            <w:r>
              <w:rPr>
                <w:rFonts w:hint="eastAsia"/>
              </w:rPr>
              <w:t>円</w:t>
            </w:r>
          </w:p>
        </w:tc>
        <w:tc>
          <w:tcPr>
            <w:tcW w:w="1458" w:type="dxa"/>
            <w:vAlign w:val="center"/>
          </w:tcPr>
          <w:p w:rsidR="008868EC" w:rsidRDefault="008868EC">
            <w:pPr>
              <w:jc w:val="right"/>
              <w:rPr>
                <w:rFonts w:hint="eastAsia"/>
              </w:rPr>
            </w:pPr>
            <w:r>
              <w:rPr>
                <w:rFonts w:hint="eastAsia"/>
              </w:rPr>
              <w:t>円</w:t>
            </w:r>
          </w:p>
        </w:tc>
        <w:tc>
          <w:tcPr>
            <w:tcW w:w="1457" w:type="dxa"/>
            <w:vAlign w:val="center"/>
          </w:tcPr>
          <w:p w:rsidR="008868EC" w:rsidRDefault="008868EC">
            <w:pPr>
              <w:jc w:val="right"/>
              <w:rPr>
                <w:rFonts w:hint="eastAsia"/>
              </w:rPr>
            </w:pPr>
            <w:r>
              <w:rPr>
                <w:rFonts w:hint="eastAsia"/>
              </w:rPr>
              <w:t>円</w:t>
            </w:r>
          </w:p>
        </w:tc>
        <w:tc>
          <w:tcPr>
            <w:tcW w:w="1945" w:type="dxa"/>
            <w:vAlign w:val="center"/>
          </w:tcPr>
          <w:p w:rsidR="008868EC" w:rsidRDefault="008868EC">
            <w:pPr>
              <w:jc w:val="right"/>
              <w:rPr>
                <w:rFonts w:hint="eastAsia"/>
              </w:rPr>
            </w:pPr>
            <w:r>
              <w:rPr>
                <w:rFonts w:hint="eastAsia"/>
              </w:rPr>
              <w:t>円</w:t>
            </w:r>
          </w:p>
        </w:tc>
      </w:tr>
      <w:tr w:rsidR="008868EC">
        <w:tblPrEx>
          <w:tblCellMar>
            <w:top w:w="0" w:type="dxa"/>
            <w:bottom w:w="0" w:type="dxa"/>
          </w:tblCellMar>
        </w:tblPrEx>
        <w:trPr>
          <w:trHeight w:val="1418"/>
        </w:trPr>
        <w:tc>
          <w:tcPr>
            <w:tcW w:w="8505" w:type="dxa"/>
            <w:gridSpan w:val="5"/>
          </w:tcPr>
          <w:p w:rsidR="008868EC" w:rsidRDefault="008868EC">
            <w:pPr>
              <w:pStyle w:val="a3"/>
              <w:tabs>
                <w:tab w:val="clear" w:pos="4252"/>
                <w:tab w:val="clear" w:pos="8504"/>
              </w:tabs>
              <w:snapToGrid/>
              <w:spacing w:beforeLines="20" w:before="72"/>
              <w:rPr>
                <w:rFonts w:hint="eastAsia"/>
              </w:rPr>
            </w:pPr>
            <w:r w:rsidRPr="00B646BE">
              <w:rPr>
                <w:rFonts w:hint="eastAsia"/>
                <w:spacing w:val="216"/>
                <w:kern w:val="0"/>
                <w:fitText w:val="851" w:id="-1278989824"/>
              </w:rPr>
              <w:t>摘</w:t>
            </w:r>
            <w:r w:rsidRPr="00B646BE">
              <w:rPr>
                <w:rFonts w:hint="eastAsia"/>
                <w:kern w:val="0"/>
                <w:fitText w:val="851" w:id="-1278989824"/>
              </w:rPr>
              <w:t>要</w:t>
            </w:r>
          </w:p>
        </w:tc>
      </w:tr>
    </w:tbl>
    <w:p w:rsidR="008868EC" w:rsidRDefault="008868EC">
      <w:pPr>
        <w:rPr>
          <w:rFonts w:hint="eastAsia"/>
        </w:rPr>
      </w:pPr>
    </w:p>
    <w:sectPr w:rsidR="008868EC" w:rsidSect="00B646BE">
      <w:pgSz w:w="11906" w:h="16838" w:code="9"/>
      <w:pgMar w:top="1701" w:right="1701" w:bottom="1701" w:left="1701" w:header="284" w:footer="992" w:gutter="0"/>
      <w:cols w:space="425"/>
      <w:docGrid w:type="linesAndChars"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CCC" w:rsidRDefault="00203CCC">
      <w:r>
        <w:separator/>
      </w:r>
    </w:p>
  </w:endnote>
  <w:endnote w:type="continuationSeparator" w:id="0">
    <w:p w:rsidR="00203CCC" w:rsidRDefault="00203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CCC" w:rsidRDefault="00203CCC">
      <w:r>
        <w:separator/>
      </w:r>
    </w:p>
  </w:footnote>
  <w:footnote w:type="continuationSeparator" w:id="0">
    <w:p w:rsidR="00203CCC" w:rsidRDefault="00203C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EC"/>
    <w:rsid w:val="00203CCC"/>
    <w:rsid w:val="00694BA7"/>
    <w:rsid w:val="008868EC"/>
    <w:rsid w:val="00A03115"/>
    <w:rsid w:val="00B0665C"/>
    <w:rsid w:val="00B646BE"/>
    <w:rsid w:val="00DB602C"/>
    <w:rsid w:val="00EE50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97133651-AE7C-481E-9EC8-AAA57D384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300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様式第2号</vt:lpstr>
    </vt:vector>
  </TitlesOfParts>
  <Manager/>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kam0012</cp:lastModifiedBy>
  <cp:revision>2</cp:revision>
  <cp:lastPrinted>2007-03-25T07:00:00Z</cp:lastPrinted>
  <dcterms:created xsi:type="dcterms:W3CDTF">2025-09-11T05:03:00Z</dcterms:created>
  <dcterms:modified xsi:type="dcterms:W3CDTF">2025-09-11T05:03:00Z</dcterms:modified>
</cp:coreProperties>
</file>