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4EA" w:rsidRDefault="00F344E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</w:p>
    <w:p w:rsidR="00F344EA" w:rsidRDefault="00F344EA">
      <w:pPr>
        <w:spacing w:afterLines="25" w:after="95"/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81117951"/>
        </w:rPr>
        <w:t>退職勧奨の記</w:t>
      </w:r>
      <w:r>
        <w:rPr>
          <w:rFonts w:hint="eastAsia"/>
          <w:kern w:val="0"/>
          <w:fitText w:val="3450" w:id="-1281117951"/>
        </w:rPr>
        <w:t>録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2799"/>
        <w:gridCol w:w="1398"/>
        <w:gridCol w:w="2803"/>
      </w:tblGrid>
      <w:tr w:rsidR="00F344EA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414" w:type="dxa"/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27" w:type="dxa"/>
            <w:tcBorders>
              <w:right w:val="double" w:sz="6" w:space="0" w:color="auto"/>
            </w:tcBorders>
            <w:vAlign w:val="bottom"/>
          </w:tcPr>
          <w:p w:rsidR="00F344EA" w:rsidRDefault="00F344EA">
            <w:pPr>
              <w:spacing w:afterLines="50" w:after="19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7" w:type="dxa"/>
            <w:vAlign w:val="bottom"/>
          </w:tcPr>
          <w:p w:rsidR="00F344EA" w:rsidRDefault="00F344EA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344EA" w:rsidRDefault="00F344EA">
            <w:pPr>
              <w:spacing w:afterLines="50" w:after="19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歳）</w:t>
            </w:r>
          </w:p>
        </w:tc>
      </w:tr>
      <w:tr w:rsidR="00F344EA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414" w:type="dxa"/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827" w:type="dxa"/>
            <w:tcBorders>
              <w:right w:val="double" w:sz="6" w:space="0" w:color="auto"/>
            </w:tcBorders>
          </w:tcPr>
          <w:p w:rsidR="00F344EA" w:rsidRDefault="00F344EA">
            <w:pPr>
              <w:rPr>
                <w:rFonts w:hint="eastAsia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827" w:type="dxa"/>
            <w:vAlign w:val="center"/>
          </w:tcPr>
          <w:p w:rsidR="00F344EA" w:rsidRDefault="00F344EA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344EA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414" w:type="dxa"/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給料月額</w:t>
            </w:r>
          </w:p>
        </w:tc>
        <w:tc>
          <w:tcPr>
            <w:tcW w:w="2827" w:type="dxa"/>
            <w:tcBorders>
              <w:right w:val="double" w:sz="6" w:space="0" w:color="auto"/>
            </w:tcBorders>
            <w:vAlign w:val="bottom"/>
          </w:tcPr>
          <w:p w:rsidR="00F344EA" w:rsidRDefault="00F344EA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344EA" w:rsidRDefault="00F344EA">
            <w:pPr>
              <w:spacing w:afterLines="50" w:after="19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職　級　　号）</w:t>
            </w: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827" w:type="dxa"/>
            <w:vAlign w:val="center"/>
          </w:tcPr>
          <w:p w:rsidR="00F344EA" w:rsidRDefault="00F344EA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344EA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414" w:type="dxa"/>
            <w:vAlign w:val="center"/>
          </w:tcPr>
          <w:p w:rsidR="00F344EA" w:rsidRDefault="00F344E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退職</w:t>
            </w:r>
            <w:r>
              <w:rPr>
                <w:rFonts w:hint="eastAsia"/>
                <w:kern w:val="0"/>
              </w:rPr>
              <w:t>勧奨</w:t>
            </w:r>
          </w:p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2827" w:type="dxa"/>
            <w:tcBorders>
              <w:right w:val="double" w:sz="6" w:space="0" w:color="auto"/>
            </w:tcBorders>
            <w:vAlign w:val="bottom"/>
          </w:tcPr>
          <w:p w:rsidR="00F344EA" w:rsidRDefault="00F344EA">
            <w:pPr>
              <w:spacing w:afterLines="50" w:after="191"/>
              <w:rPr>
                <w:rFonts w:hint="eastAsia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勤続期間</w:t>
            </w:r>
          </w:p>
        </w:tc>
        <w:tc>
          <w:tcPr>
            <w:tcW w:w="2827" w:type="dxa"/>
            <w:vAlign w:val="center"/>
          </w:tcPr>
          <w:p w:rsidR="00F344EA" w:rsidRDefault="00F344EA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F344EA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414" w:type="dxa"/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職員の</w:t>
            </w:r>
            <w:r>
              <w:rPr>
                <w:rFonts w:hint="eastAsia"/>
              </w:rPr>
              <w:t>応諾年月日</w:t>
            </w:r>
          </w:p>
        </w:tc>
        <w:tc>
          <w:tcPr>
            <w:tcW w:w="2827" w:type="dxa"/>
            <w:tcBorders>
              <w:right w:val="double" w:sz="6" w:space="0" w:color="auto"/>
            </w:tcBorders>
          </w:tcPr>
          <w:p w:rsidR="00F344EA" w:rsidRDefault="00F344EA">
            <w:pPr>
              <w:rPr>
                <w:rFonts w:hint="eastAsia"/>
              </w:rPr>
            </w:pPr>
          </w:p>
        </w:tc>
        <w:tc>
          <w:tcPr>
            <w:tcW w:w="1414" w:type="dxa"/>
            <w:tcBorders>
              <w:left w:val="double" w:sz="6" w:space="0" w:color="auto"/>
            </w:tcBorders>
            <w:vAlign w:val="center"/>
          </w:tcPr>
          <w:p w:rsidR="00F344EA" w:rsidRDefault="00F344EA">
            <w:pPr>
              <w:rPr>
                <w:rFonts w:hint="eastAsia"/>
              </w:rPr>
            </w:pPr>
            <w:r>
              <w:rPr>
                <w:rFonts w:hint="eastAsia"/>
              </w:rPr>
              <w:t>退職した日と定年に達する日までの期間</w:t>
            </w:r>
          </w:p>
        </w:tc>
        <w:tc>
          <w:tcPr>
            <w:tcW w:w="2827" w:type="dxa"/>
            <w:vAlign w:val="center"/>
          </w:tcPr>
          <w:p w:rsidR="00F344EA" w:rsidRDefault="00F344EA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F344EA">
        <w:tblPrEx>
          <w:tblCellMar>
            <w:top w:w="0" w:type="dxa"/>
            <w:bottom w:w="0" w:type="dxa"/>
          </w:tblCellMar>
        </w:tblPrEx>
        <w:trPr>
          <w:cantSplit/>
          <w:trHeight w:val="1757"/>
        </w:trPr>
        <w:tc>
          <w:tcPr>
            <w:tcW w:w="1414" w:type="dxa"/>
            <w:vAlign w:val="center"/>
          </w:tcPr>
          <w:p w:rsidR="00F344EA" w:rsidRDefault="00F344E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退職</w:t>
            </w:r>
            <w:r>
              <w:rPr>
                <w:rFonts w:hint="eastAsia"/>
                <w:spacing w:val="20"/>
                <w:kern w:val="0"/>
              </w:rPr>
              <w:t>勧</w:t>
            </w:r>
            <w:r>
              <w:rPr>
                <w:rFonts w:hint="eastAsia"/>
                <w:kern w:val="0"/>
              </w:rPr>
              <w:t>奨の理由</w:t>
            </w:r>
          </w:p>
        </w:tc>
        <w:tc>
          <w:tcPr>
            <w:tcW w:w="7068" w:type="dxa"/>
            <w:gridSpan w:val="3"/>
          </w:tcPr>
          <w:p w:rsidR="00F344EA" w:rsidRDefault="00F344EA">
            <w:pPr>
              <w:rPr>
                <w:rFonts w:hint="eastAsia"/>
              </w:rPr>
            </w:pPr>
          </w:p>
        </w:tc>
      </w:tr>
    </w:tbl>
    <w:p w:rsidR="00F344EA" w:rsidRDefault="00F344EA">
      <w:pPr>
        <w:rPr>
          <w:rFonts w:hint="eastAsia"/>
        </w:rPr>
      </w:pPr>
    </w:p>
    <w:sectPr w:rsidR="00F344EA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385" w:rsidRDefault="00CA0385">
      <w:r>
        <w:separator/>
      </w:r>
    </w:p>
  </w:endnote>
  <w:endnote w:type="continuationSeparator" w:id="0">
    <w:p w:rsidR="00CA0385" w:rsidRDefault="00CA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385" w:rsidRDefault="00CA0385">
      <w:r>
        <w:separator/>
      </w:r>
    </w:p>
  </w:footnote>
  <w:footnote w:type="continuationSeparator" w:id="0">
    <w:p w:rsidR="00CA0385" w:rsidRDefault="00CA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8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EA"/>
    <w:rsid w:val="00CA0385"/>
    <w:rsid w:val="00F344EA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263E08-6DEF-4EBF-9613-2C74B30E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2025-09-10T05:14:00Z</dcterms:created>
  <dcterms:modified xsi:type="dcterms:W3CDTF">2025-09-10T05:14:00Z</dcterms:modified>
</cp:coreProperties>
</file>