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A07" w:rsidRDefault="006D4A07">
      <w:pPr>
        <w:rPr>
          <w:snapToGrid w:val="0"/>
          <w:lang w:eastAsia="zh-TW"/>
        </w:rPr>
      </w:pPr>
      <w:r>
        <w:rPr>
          <w:lang w:eastAsia="zh-TW"/>
        </w:rPr>
        <w:t>別記様式第２号（第３条関係）</w:t>
      </w:r>
    </w:p>
    <w:p w:rsidR="006D4A07" w:rsidRDefault="006D4A07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美唄市営弓道場使用承認書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6D4A07" w:rsidRDefault="006D4A07">
      <w:pPr>
        <w:rPr>
          <w:snapToGrid w:val="0"/>
          <w:lang w:eastAsia="zh-TW"/>
        </w:rPr>
      </w:pPr>
    </w:p>
    <w:p w:rsidR="006D4A07" w:rsidRDefault="006D4A07">
      <w:pPr>
        <w:rPr>
          <w:snapToGrid w:val="0"/>
          <w:lang w:eastAsia="zh-TW"/>
        </w:rPr>
      </w:pPr>
    </w:p>
    <w:p w:rsidR="006D4A07" w:rsidRDefault="006D4A07" w:rsidP="00BC327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:rsidR="006D4A07" w:rsidRDefault="006D4A07" w:rsidP="00355AF4">
      <w:pPr>
        <w:ind w:leftChars="300" w:left="630"/>
        <w:rPr>
          <w:snapToGrid w:val="0"/>
          <w:lang w:eastAsia="zh-TW"/>
        </w:rPr>
      </w:pPr>
      <w:r w:rsidRPr="00355AF4">
        <w:rPr>
          <w:rFonts w:hint="eastAsia"/>
          <w:snapToGrid w:val="0"/>
          <w:spacing w:val="315"/>
          <w:kern w:val="0"/>
          <w:fitText w:val="1050" w:id="-1291150079"/>
          <w:lang w:eastAsia="zh-TW"/>
        </w:rPr>
        <w:t>住</w:t>
      </w:r>
      <w:r w:rsidRPr="00355AF4">
        <w:rPr>
          <w:rFonts w:hint="eastAsia"/>
          <w:snapToGrid w:val="0"/>
          <w:kern w:val="0"/>
          <w:fitText w:val="1050" w:id="-1291150079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6D4A07" w:rsidRDefault="006D4A07" w:rsidP="00BC327C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6D4A07" w:rsidRDefault="006D4A07" w:rsidP="00BC327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6D4A07" w:rsidRDefault="006D4A07" w:rsidP="00BC327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6D4A07" w:rsidRDefault="006D4A07">
      <w:pPr>
        <w:rPr>
          <w:snapToGrid w:val="0"/>
          <w:lang w:eastAsia="zh-TW"/>
        </w:rPr>
      </w:pPr>
    </w:p>
    <w:p w:rsidR="006D4A07" w:rsidRDefault="006D4A07" w:rsidP="00BC327C">
      <w:pPr>
        <w:ind w:firstLineChars="200" w:firstLine="420"/>
        <w:outlineLvl w:val="0"/>
        <w:rPr>
          <w:snapToGrid w:val="0"/>
        </w:rPr>
      </w:pPr>
      <w:r>
        <w:rPr>
          <w:rFonts w:hint="eastAsia"/>
          <w:snapToGrid w:val="0"/>
        </w:rPr>
        <w:t>標記について</w:t>
      </w:r>
      <w:r w:rsidR="00BC327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次のとおり使用を承認します。</w:t>
      </w:r>
    </w:p>
    <w:p w:rsidR="006D4A07" w:rsidRDefault="006D4A07">
      <w:pPr>
        <w:rPr>
          <w:snapToGrid w:val="0"/>
        </w:rPr>
      </w:pPr>
    </w:p>
    <w:p w:rsidR="006D4A07" w:rsidRDefault="006D4A07">
      <w:pPr>
        <w:jc w:val="right"/>
        <w:outlineLvl w:val="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　</w:t>
      </w:r>
    </w:p>
    <w:p w:rsidR="006D4A07" w:rsidRDefault="006D4A07">
      <w:pPr>
        <w:rPr>
          <w:snapToGrid w:val="0"/>
          <w:lang w:eastAsia="zh-TW"/>
        </w:rPr>
      </w:pPr>
    </w:p>
    <w:p w:rsidR="006D4A07" w:rsidRDefault="006D4A07" w:rsidP="00BC327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承認年月日　　　　　　　　　年　　　　月　　　　日</w:t>
      </w:r>
    </w:p>
    <w:p w:rsidR="006D4A07" w:rsidRDefault="006D4A07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6D4A0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rPr>
                <w:snapToGrid w:val="0"/>
                <w:sz w:val="20"/>
                <w:szCs w:val="20"/>
              </w:rPr>
            </w:pPr>
          </w:p>
        </w:tc>
      </w:tr>
      <w:tr w:rsidR="006D4A0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6D4A07" w:rsidRDefault="006D4A07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6D4A07" w:rsidRDefault="006D4A07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6D4A0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rPr>
                <w:snapToGrid w:val="0"/>
                <w:sz w:val="20"/>
                <w:szCs w:val="20"/>
              </w:rPr>
            </w:pPr>
          </w:p>
        </w:tc>
      </w:tr>
      <w:tr w:rsidR="006D4A0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名</w:t>
            </w:r>
          </w:p>
        </w:tc>
      </w:tr>
      <w:tr w:rsidR="006D4A0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観覧料徴否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円（徴収する場合の種類　　　　　　　）</w:t>
            </w:r>
          </w:p>
        </w:tc>
      </w:tr>
      <w:tr w:rsidR="006D4A0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7" w:rsidRDefault="006D4A07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6D4A07" w:rsidRDefault="006D4A07">
      <w:pPr>
        <w:rPr>
          <w:snapToGrid w:val="0"/>
        </w:rPr>
      </w:pPr>
    </w:p>
    <w:sectPr w:rsidR="006D4A07" w:rsidSect="00BC327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10E" w:rsidRDefault="00E7010E">
      <w:r>
        <w:separator/>
      </w:r>
    </w:p>
  </w:endnote>
  <w:endnote w:type="continuationSeparator" w:id="0">
    <w:p w:rsidR="00E7010E" w:rsidRDefault="00E7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10E" w:rsidRDefault="00E7010E">
      <w:r>
        <w:separator/>
      </w:r>
    </w:p>
  </w:footnote>
  <w:footnote w:type="continuationSeparator" w:id="0">
    <w:p w:rsidR="00E7010E" w:rsidRDefault="00E7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4A07"/>
    <w:rsid w:val="00355AF4"/>
    <w:rsid w:val="006D4A07"/>
    <w:rsid w:val="00BC327C"/>
    <w:rsid w:val="00E7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481D5B2-9734-4763-9DEE-21A5075E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